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C244B" w14:textId="0EEB3739" w:rsidR="00356178" w:rsidRDefault="002679DC" w:rsidP="0074365D">
      <w:pPr>
        <w:jc w:val="both"/>
      </w:pPr>
      <w:r>
        <w:rPr>
          <w:noProof/>
        </w:rPr>
        <w:drawing>
          <wp:anchor distT="0" distB="0" distL="114300" distR="114300" simplePos="0" relativeHeight="251658240" behindDoc="1" locked="0" layoutInCell="1" allowOverlap="1" wp14:anchorId="70B24B50" wp14:editId="02E919D1">
            <wp:simplePos x="0" y="0"/>
            <wp:positionH relativeFrom="column">
              <wp:posOffset>2464777</wp:posOffset>
            </wp:positionH>
            <wp:positionV relativeFrom="paragraph">
              <wp:posOffset>-498035</wp:posOffset>
            </wp:positionV>
            <wp:extent cx="1285875" cy="1285875"/>
            <wp:effectExtent l="0" t="0" r="0" b="0"/>
            <wp:wrapTight wrapText="bothSides">
              <wp:wrapPolygon edited="0">
                <wp:start x="0" y="0"/>
                <wp:lineTo x="0" y="21440"/>
                <wp:lineTo x="21440" y="21440"/>
                <wp:lineTo x="21440" y="0"/>
                <wp:lineTo x="0" y="0"/>
              </wp:wrapPolygon>
            </wp:wrapTight>
            <wp:docPr id="20688452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845248" name="Picture 2068845248"/>
                    <pic:cNvPicPr/>
                  </pic:nvPicPr>
                  <pic:blipFill>
                    <a:blip r:embed="rId7">
                      <a:extLst>
                        <a:ext uri="{28A0092B-C50C-407E-A947-70E740481C1C}">
                          <a14:useLocalDpi xmlns:a14="http://schemas.microsoft.com/office/drawing/2010/main" val="0"/>
                        </a:ext>
                      </a:extLst>
                    </a:blip>
                    <a:stretch>
                      <a:fillRect/>
                    </a:stretch>
                  </pic:blipFill>
                  <pic:spPr>
                    <a:xfrm>
                      <a:off x="0" y="0"/>
                      <a:ext cx="1285875" cy="1285875"/>
                    </a:xfrm>
                    <a:prstGeom prst="rect">
                      <a:avLst/>
                    </a:prstGeom>
                  </pic:spPr>
                </pic:pic>
              </a:graphicData>
            </a:graphic>
            <wp14:sizeRelH relativeFrom="margin">
              <wp14:pctWidth>0</wp14:pctWidth>
            </wp14:sizeRelH>
            <wp14:sizeRelV relativeFrom="margin">
              <wp14:pctHeight>0</wp14:pctHeight>
            </wp14:sizeRelV>
          </wp:anchor>
        </w:drawing>
      </w:r>
    </w:p>
    <w:p w14:paraId="6F82DEAF" w14:textId="77777777" w:rsidR="002679DC" w:rsidRPr="002679DC" w:rsidRDefault="002679DC" w:rsidP="0074365D">
      <w:pPr>
        <w:jc w:val="both"/>
      </w:pPr>
    </w:p>
    <w:p w14:paraId="1456775B" w14:textId="77777777" w:rsidR="002679DC" w:rsidRDefault="002679DC" w:rsidP="0074365D">
      <w:pPr>
        <w:jc w:val="both"/>
      </w:pPr>
    </w:p>
    <w:p w14:paraId="759F0AA2" w14:textId="36937CAD" w:rsidR="002679DC" w:rsidRDefault="002679DC" w:rsidP="00E06B79">
      <w:pPr>
        <w:tabs>
          <w:tab w:val="left" w:pos="4180"/>
        </w:tabs>
        <w:jc w:val="center"/>
        <w:rPr>
          <w:b/>
          <w:bCs/>
          <w:sz w:val="40"/>
          <w:szCs w:val="40"/>
        </w:rPr>
      </w:pPr>
      <w:r w:rsidRPr="00306DEB">
        <w:rPr>
          <w:b/>
          <w:bCs/>
          <w:sz w:val="40"/>
          <w:szCs w:val="40"/>
        </w:rPr>
        <w:t>CENTRAL BANK OF NIGERIA</w:t>
      </w:r>
    </w:p>
    <w:p w14:paraId="5C3D0E21" w14:textId="77777777" w:rsidR="00306DEB" w:rsidRPr="00306DEB" w:rsidRDefault="00306DEB" w:rsidP="00E06B79">
      <w:pPr>
        <w:jc w:val="center"/>
        <w:rPr>
          <w:sz w:val="40"/>
          <w:szCs w:val="40"/>
        </w:rPr>
      </w:pPr>
    </w:p>
    <w:p w14:paraId="082D7B1F" w14:textId="77777777" w:rsidR="00306DEB" w:rsidRPr="00306DEB" w:rsidRDefault="00306DEB" w:rsidP="00E06B79">
      <w:pPr>
        <w:jc w:val="center"/>
        <w:rPr>
          <w:sz w:val="40"/>
          <w:szCs w:val="40"/>
        </w:rPr>
      </w:pPr>
    </w:p>
    <w:p w14:paraId="459DCB44" w14:textId="77777777" w:rsidR="00306DEB" w:rsidRDefault="00306DEB" w:rsidP="00E06B79">
      <w:pPr>
        <w:jc w:val="center"/>
        <w:rPr>
          <w:b/>
          <w:bCs/>
          <w:sz w:val="40"/>
          <w:szCs w:val="40"/>
        </w:rPr>
      </w:pPr>
    </w:p>
    <w:p w14:paraId="4FC89B95" w14:textId="77777777" w:rsidR="00306DEB" w:rsidRDefault="00306DEB" w:rsidP="00E06B79">
      <w:pPr>
        <w:jc w:val="center"/>
        <w:rPr>
          <w:b/>
          <w:bCs/>
          <w:sz w:val="40"/>
          <w:szCs w:val="40"/>
        </w:rPr>
      </w:pPr>
    </w:p>
    <w:p w14:paraId="664561E1" w14:textId="77777777" w:rsidR="00306DEB" w:rsidRDefault="00306DEB" w:rsidP="00E06B79">
      <w:pPr>
        <w:jc w:val="center"/>
        <w:rPr>
          <w:b/>
          <w:bCs/>
          <w:sz w:val="40"/>
          <w:szCs w:val="40"/>
        </w:rPr>
      </w:pPr>
    </w:p>
    <w:p w14:paraId="7BD95E7E" w14:textId="34004D7E" w:rsidR="00306DEB" w:rsidRDefault="00306DEB" w:rsidP="00E06B79">
      <w:pPr>
        <w:jc w:val="center"/>
        <w:rPr>
          <w:b/>
          <w:bCs/>
          <w:sz w:val="40"/>
          <w:szCs w:val="40"/>
        </w:rPr>
      </w:pPr>
      <w:r>
        <w:rPr>
          <w:b/>
          <w:bCs/>
          <w:sz w:val="40"/>
          <w:szCs w:val="40"/>
        </w:rPr>
        <w:t>GUIDELINES FOR LICENSING OF MERCHANT BANKS IN</w:t>
      </w:r>
      <w:r w:rsidR="00386D1F">
        <w:rPr>
          <w:b/>
          <w:bCs/>
          <w:sz w:val="40"/>
          <w:szCs w:val="40"/>
        </w:rPr>
        <w:t xml:space="preserve"> </w:t>
      </w:r>
      <w:r>
        <w:rPr>
          <w:b/>
          <w:bCs/>
          <w:sz w:val="40"/>
          <w:szCs w:val="40"/>
        </w:rPr>
        <w:t>NIGERIA</w:t>
      </w:r>
    </w:p>
    <w:p w14:paraId="7B885BA4" w14:textId="77777777" w:rsidR="00306DEB" w:rsidRPr="00306DEB" w:rsidRDefault="00306DEB" w:rsidP="00E06B79">
      <w:pPr>
        <w:jc w:val="center"/>
        <w:rPr>
          <w:sz w:val="40"/>
          <w:szCs w:val="40"/>
        </w:rPr>
      </w:pPr>
    </w:p>
    <w:p w14:paraId="18F8CEF5" w14:textId="77777777" w:rsidR="00306DEB" w:rsidRPr="00306DEB" w:rsidRDefault="00306DEB" w:rsidP="00E06B79">
      <w:pPr>
        <w:jc w:val="center"/>
        <w:rPr>
          <w:sz w:val="40"/>
          <w:szCs w:val="40"/>
        </w:rPr>
      </w:pPr>
    </w:p>
    <w:p w14:paraId="4F8C1CDD" w14:textId="77777777" w:rsidR="00306DEB" w:rsidRPr="00306DEB" w:rsidRDefault="00306DEB" w:rsidP="00E06B79">
      <w:pPr>
        <w:jc w:val="center"/>
        <w:rPr>
          <w:sz w:val="40"/>
          <w:szCs w:val="40"/>
        </w:rPr>
      </w:pPr>
    </w:p>
    <w:p w14:paraId="17C40B7B" w14:textId="77777777" w:rsidR="00306DEB" w:rsidRPr="00306DEB" w:rsidRDefault="00306DEB" w:rsidP="0074365D">
      <w:pPr>
        <w:jc w:val="both"/>
        <w:rPr>
          <w:sz w:val="40"/>
          <w:szCs w:val="40"/>
        </w:rPr>
      </w:pPr>
    </w:p>
    <w:p w14:paraId="2F5D095A" w14:textId="77777777" w:rsidR="00306DEB" w:rsidRPr="00306DEB" w:rsidRDefault="00306DEB" w:rsidP="0074365D">
      <w:pPr>
        <w:jc w:val="both"/>
        <w:rPr>
          <w:sz w:val="40"/>
          <w:szCs w:val="40"/>
        </w:rPr>
      </w:pPr>
    </w:p>
    <w:p w14:paraId="704AA96B" w14:textId="77777777" w:rsidR="00306DEB" w:rsidRDefault="00306DEB" w:rsidP="0074365D">
      <w:pPr>
        <w:jc w:val="both"/>
        <w:rPr>
          <w:b/>
          <w:bCs/>
          <w:sz w:val="40"/>
          <w:szCs w:val="40"/>
        </w:rPr>
      </w:pPr>
    </w:p>
    <w:p w14:paraId="76915FA1" w14:textId="77777777" w:rsidR="00306DEB" w:rsidRDefault="00306DEB" w:rsidP="0074365D">
      <w:pPr>
        <w:jc w:val="both"/>
        <w:rPr>
          <w:b/>
          <w:bCs/>
          <w:sz w:val="40"/>
          <w:szCs w:val="40"/>
        </w:rPr>
      </w:pPr>
    </w:p>
    <w:p w14:paraId="464313B4" w14:textId="77777777" w:rsidR="00306DEB" w:rsidRDefault="00306DEB" w:rsidP="0074365D">
      <w:pPr>
        <w:jc w:val="both"/>
        <w:rPr>
          <w:b/>
          <w:bCs/>
          <w:sz w:val="40"/>
          <w:szCs w:val="40"/>
        </w:rPr>
      </w:pPr>
    </w:p>
    <w:p w14:paraId="20C669B9" w14:textId="1893BAB1" w:rsidR="00386D1F" w:rsidRDefault="00306DEB" w:rsidP="0074365D">
      <w:pPr>
        <w:tabs>
          <w:tab w:val="left" w:pos="4052"/>
        </w:tabs>
        <w:jc w:val="both"/>
        <w:rPr>
          <w:b/>
          <w:bCs/>
          <w:sz w:val="28"/>
          <w:szCs w:val="28"/>
        </w:rPr>
      </w:pPr>
      <w:r>
        <w:rPr>
          <w:sz w:val="40"/>
          <w:szCs w:val="40"/>
        </w:rPr>
        <w:tab/>
      </w:r>
      <w:r w:rsidRPr="00306DEB">
        <w:rPr>
          <w:b/>
          <w:bCs/>
          <w:sz w:val="28"/>
          <w:szCs w:val="28"/>
        </w:rPr>
        <w:t>APRIL 2024</w:t>
      </w:r>
    </w:p>
    <w:p w14:paraId="2C22EF04" w14:textId="374F3048" w:rsidR="00386D1F" w:rsidRPr="00386D1F" w:rsidRDefault="00051B01" w:rsidP="0074365D">
      <w:pPr>
        <w:jc w:val="both"/>
        <w:rPr>
          <w:sz w:val="28"/>
          <w:szCs w:val="28"/>
        </w:rPr>
      </w:pPr>
      <w:r>
        <w:rPr>
          <w:noProof/>
          <w:sz w:val="28"/>
          <w:szCs w:val="28"/>
        </w:rPr>
        <w:pict w14:anchorId="73FC1A49">
          <v:oval id="_x0000_s2050" style="position:absolute;left:0;text-align:left;margin-left:478.1pt;margin-top:21.2pt;width:18.2pt;height:24.45pt;z-index:251659264" fillcolor="white [3212]" strokecolor="white"/>
        </w:pict>
      </w:r>
    </w:p>
    <w:p w14:paraId="533830B6" w14:textId="77777777" w:rsidR="00386D1F" w:rsidRPr="00386D1F" w:rsidRDefault="00386D1F" w:rsidP="0074365D">
      <w:pPr>
        <w:jc w:val="both"/>
        <w:rPr>
          <w:sz w:val="28"/>
          <w:szCs w:val="28"/>
        </w:rPr>
      </w:pPr>
    </w:p>
    <w:p w14:paraId="2DB1A22A" w14:textId="77777777" w:rsidR="00386D1F" w:rsidRPr="00C8481C" w:rsidRDefault="00386D1F" w:rsidP="0074365D">
      <w:pPr>
        <w:jc w:val="both"/>
      </w:pPr>
      <w:r w:rsidRPr="00C8481C">
        <w:t>Contents</w:t>
      </w:r>
    </w:p>
    <w:p w14:paraId="12A6FC41" w14:textId="2FF7094C" w:rsidR="00386D1F" w:rsidRPr="00C8481C" w:rsidRDefault="00386D1F" w:rsidP="0074365D">
      <w:pPr>
        <w:pStyle w:val="ListParagraph"/>
        <w:numPr>
          <w:ilvl w:val="0"/>
          <w:numId w:val="3"/>
        </w:numPr>
        <w:jc w:val="both"/>
      </w:pPr>
      <w:r w:rsidRPr="00C8481C">
        <w:t>INTRODUCTION……………………………………………………………………………………………………………………..3</w:t>
      </w:r>
    </w:p>
    <w:p w14:paraId="2B27F8AB" w14:textId="0B6FAE0A" w:rsidR="00386D1F" w:rsidRPr="00C8481C" w:rsidRDefault="00386D1F" w:rsidP="0074365D">
      <w:pPr>
        <w:jc w:val="both"/>
      </w:pPr>
      <w:r w:rsidRPr="00C8481C">
        <w:t>2.0 SCOPE OF MERCHANT BANKING OPERATIONS……………………………………………………………………….4</w:t>
      </w:r>
    </w:p>
    <w:p w14:paraId="377B94A9" w14:textId="72BC70E5" w:rsidR="00386D1F" w:rsidRPr="00C8481C" w:rsidRDefault="00386D1F" w:rsidP="0074365D">
      <w:pPr>
        <w:ind w:firstLine="720"/>
        <w:jc w:val="both"/>
      </w:pPr>
      <w:r w:rsidRPr="00C8481C">
        <w:t>2.1 Permissible Activities………………………………………………………………….……………………………..4</w:t>
      </w:r>
    </w:p>
    <w:p w14:paraId="1B02D763" w14:textId="75E1CE83" w:rsidR="00386D1F" w:rsidRPr="00C8481C" w:rsidRDefault="00386D1F" w:rsidP="0074365D">
      <w:pPr>
        <w:ind w:firstLine="720"/>
        <w:jc w:val="both"/>
      </w:pPr>
      <w:r w:rsidRPr="00C8481C">
        <w:t>2.2 Non-Permissible Activities…….…………………………………………………………………………………..5</w:t>
      </w:r>
    </w:p>
    <w:p w14:paraId="570DA916" w14:textId="129F9C28" w:rsidR="00386D1F" w:rsidRPr="00C8481C" w:rsidRDefault="00386D1F" w:rsidP="0074365D">
      <w:pPr>
        <w:jc w:val="both"/>
      </w:pPr>
      <w:r w:rsidRPr="00C8481C">
        <w:t>3.0 LICENSING REQUIREMENTS</w:t>
      </w:r>
      <w:r w:rsidR="00AE20DF" w:rsidRPr="00C8481C">
        <w:t>……………………………………………………………………………………………………</w:t>
      </w:r>
      <w:r w:rsidRPr="00C8481C">
        <w:t>6</w:t>
      </w:r>
    </w:p>
    <w:p w14:paraId="421C8CB4" w14:textId="76DA1D1A" w:rsidR="00386D1F" w:rsidRPr="00C8481C" w:rsidRDefault="00386D1F" w:rsidP="0074365D">
      <w:pPr>
        <w:ind w:firstLine="720"/>
        <w:jc w:val="both"/>
      </w:pPr>
      <w:r w:rsidRPr="00C8481C">
        <w:t>3.1 Pre-Application Presentation…………………………………………………………………………………….6</w:t>
      </w:r>
    </w:p>
    <w:p w14:paraId="5C4EBBD1" w14:textId="60902951" w:rsidR="00386D1F" w:rsidRPr="00C8481C" w:rsidRDefault="00386D1F" w:rsidP="0074365D">
      <w:pPr>
        <w:ind w:firstLine="720"/>
        <w:jc w:val="both"/>
      </w:pPr>
      <w:r w:rsidRPr="00C8481C">
        <w:t>3.2 Approval-in-Principle………………………………………………………………………………………………</w:t>
      </w:r>
      <w:r w:rsidR="00AE20DF" w:rsidRPr="00C8481C">
        <w:t>…</w:t>
      </w:r>
      <w:r w:rsidRPr="00C8481C">
        <w:t>6</w:t>
      </w:r>
    </w:p>
    <w:p w14:paraId="53882661" w14:textId="23B4FE58" w:rsidR="00386D1F" w:rsidRPr="00C8481C" w:rsidRDefault="00386D1F" w:rsidP="0074365D">
      <w:pPr>
        <w:ind w:firstLine="720"/>
        <w:jc w:val="both"/>
      </w:pPr>
      <w:r w:rsidRPr="00C8481C">
        <w:t xml:space="preserve">3.3 Grant of </w:t>
      </w:r>
      <w:r w:rsidR="00541A3F" w:rsidRPr="00C8481C">
        <w:t>License</w:t>
      </w:r>
      <w:r w:rsidR="00AE20DF" w:rsidRPr="00C8481C">
        <w:t>………………………………………………………………………………………………………..</w:t>
      </w:r>
      <w:r w:rsidRPr="00C8481C">
        <w:t>11</w:t>
      </w:r>
    </w:p>
    <w:p w14:paraId="29352ED5" w14:textId="09D17FD9" w:rsidR="00386D1F" w:rsidRPr="00C8481C" w:rsidRDefault="00386D1F" w:rsidP="0074365D">
      <w:pPr>
        <w:ind w:firstLine="720"/>
        <w:jc w:val="both"/>
      </w:pPr>
      <w:r w:rsidRPr="00C8481C">
        <w:t>3.4 Financial Requirements</w:t>
      </w:r>
      <w:r w:rsidR="00AE20DF" w:rsidRPr="00C8481C">
        <w:t>…………………………………………………………………………………………….</w:t>
      </w:r>
      <w:r w:rsidRPr="00C8481C">
        <w:t>15</w:t>
      </w:r>
    </w:p>
    <w:p w14:paraId="785261D0" w14:textId="7951041F" w:rsidR="00386D1F" w:rsidRPr="00C8481C" w:rsidRDefault="00386D1F" w:rsidP="0074365D">
      <w:pPr>
        <w:ind w:firstLine="720"/>
        <w:jc w:val="both"/>
      </w:pPr>
      <w:r w:rsidRPr="00C8481C">
        <w:t xml:space="preserve">3.5 Additional Conditions for </w:t>
      </w:r>
      <w:r w:rsidR="00541A3F" w:rsidRPr="00C8481C">
        <w:t>License</w:t>
      </w:r>
      <w:r w:rsidR="00AE20DF" w:rsidRPr="00C8481C">
        <w:t>…………………………………………………………………………..…</w:t>
      </w:r>
      <w:r w:rsidRPr="00C8481C">
        <w:t>16</w:t>
      </w:r>
    </w:p>
    <w:p w14:paraId="0B7F70DC" w14:textId="4128AEA4" w:rsidR="00386D1F" w:rsidRPr="00C8481C" w:rsidRDefault="00386D1F" w:rsidP="0074365D">
      <w:pPr>
        <w:ind w:firstLine="720"/>
        <w:jc w:val="both"/>
      </w:pPr>
      <w:r w:rsidRPr="00C8481C">
        <w:t>3.6 Guidance Notes</w:t>
      </w:r>
      <w:r w:rsidR="00AE20DF" w:rsidRPr="00C8481C">
        <w:t>………………………………………………………………………………………………………..</w:t>
      </w:r>
      <w:r w:rsidRPr="00C8481C">
        <w:t>17</w:t>
      </w:r>
    </w:p>
    <w:p w14:paraId="766DCCAC" w14:textId="3D13C95E" w:rsidR="00386D1F" w:rsidRPr="00C8481C" w:rsidRDefault="00386D1F" w:rsidP="0074365D">
      <w:pPr>
        <w:jc w:val="both"/>
      </w:pPr>
      <w:r w:rsidRPr="00C8481C">
        <w:t>A</w:t>
      </w:r>
      <w:r w:rsidRPr="00C8481C">
        <w:tab/>
        <w:t>ATTACHMENTS</w:t>
      </w:r>
      <w:r w:rsidR="00AE20DF" w:rsidRPr="00C8481C">
        <w:t>………………………………………………………………………………………………………………..</w:t>
      </w:r>
      <w:r w:rsidRPr="00C8481C">
        <w:t>21</w:t>
      </w:r>
    </w:p>
    <w:p w14:paraId="2ABC65A2" w14:textId="5BB52A40" w:rsidR="00AE20DF" w:rsidRPr="00C8481C" w:rsidRDefault="00AE20DF" w:rsidP="0074365D">
      <w:pPr>
        <w:tabs>
          <w:tab w:val="left" w:pos="4052"/>
        </w:tabs>
        <w:jc w:val="both"/>
        <w:rPr>
          <w:b/>
          <w:bCs/>
        </w:rPr>
      </w:pPr>
    </w:p>
    <w:p w14:paraId="5022CBBD" w14:textId="77777777" w:rsidR="00AE20DF" w:rsidRPr="00C8481C" w:rsidRDefault="00AE20DF" w:rsidP="0074365D">
      <w:pPr>
        <w:jc w:val="both"/>
        <w:rPr>
          <w:b/>
          <w:bCs/>
        </w:rPr>
      </w:pPr>
      <w:r w:rsidRPr="00C8481C">
        <w:rPr>
          <w:b/>
          <w:bCs/>
        </w:rPr>
        <w:br w:type="page"/>
      </w:r>
    </w:p>
    <w:p w14:paraId="038A15CC" w14:textId="7304178E" w:rsidR="00AE20DF" w:rsidRPr="00CA1644" w:rsidRDefault="00AE20DF" w:rsidP="0074365D">
      <w:pPr>
        <w:pStyle w:val="ListParagraph"/>
        <w:numPr>
          <w:ilvl w:val="0"/>
          <w:numId w:val="8"/>
        </w:numPr>
        <w:tabs>
          <w:tab w:val="left" w:pos="4052"/>
        </w:tabs>
        <w:jc w:val="both"/>
        <w:rPr>
          <w:rFonts w:ascii="Calibri" w:hAnsi="Calibri" w:cs="Calibri"/>
          <w:b/>
          <w:bCs/>
          <w:sz w:val="28"/>
          <w:szCs w:val="28"/>
        </w:rPr>
      </w:pPr>
      <w:r w:rsidRPr="00CA1644">
        <w:rPr>
          <w:rFonts w:ascii="Calibri" w:hAnsi="Calibri" w:cs="Calibri"/>
          <w:b/>
          <w:bCs/>
          <w:sz w:val="28"/>
          <w:szCs w:val="28"/>
        </w:rPr>
        <w:lastRenderedPageBreak/>
        <w:t>INTRODUCTION</w:t>
      </w:r>
    </w:p>
    <w:p w14:paraId="6372DF77" w14:textId="6EC40664" w:rsidR="00AE20DF" w:rsidRPr="00CA1644" w:rsidRDefault="00AE20DF" w:rsidP="0074365D">
      <w:pPr>
        <w:tabs>
          <w:tab w:val="left" w:pos="4052"/>
        </w:tabs>
        <w:jc w:val="both"/>
        <w:rPr>
          <w:rFonts w:ascii="Calibri" w:hAnsi="Calibri" w:cs="Calibri"/>
          <w:sz w:val="28"/>
          <w:szCs w:val="28"/>
        </w:rPr>
      </w:pPr>
      <w:r w:rsidRPr="00CA1644">
        <w:rPr>
          <w:rFonts w:ascii="Calibri" w:hAnsi="Calibri" w:cs="Calibri"/>
          <w:sz w:val="28"/>
          <w:szCs w:val="28"/>
        </w:rPr>
        <w:t>This Guidelines is issued by the Central Bank of Nigeria [hereinafter referred to as "the CBN" or "the Bank") in exercise of the powers conferred on it by the Central Bank of Nigeria Act 2007 [hereinafter referred to as "the CBN Act"] and the Banks and other Financial Institutions Act 2020 [referred to as "</w:t>
      </w:r>
      <w:r w:rsidR="00C8481C" w:rsidRPr="00CA1644">
        <w:rPr>
          <w:rFonts w:ascii="Calibri" w:hAnsi="Calibri" w:cs="Calibri"/>
          <w:sz w:val="28"/>
          <w:szCs w:val="28"/>
        </w:rPr>
        <w:t>B</w:t>
      </w:r>
      <w:r w:rsidRPr="00CA1644">
        <w:rPr>
          <w:rFonts w:ascii="Calibri" w:hAnsi="Calibri" w:cs="Calibri"/>
          <w:sz w:val="28"/>
          <w:szCs w:val="28"/>
        </w:rPr>
        <w:t>OFIA"]. The primary purpose of the Guidelines is to contribute to financial stability by enhancing the safety and soundness of institutions that would be authorised to carry on merchant banking business in Nigeria. The Guidelines also seeks to promote public confidence in the financial system, by protecting the public from the risk of failure of a licensed merchant bank to meet its obligations as they fall due.</w:t>
      </w:r>
    </w:p>
    <w:p w14:paraId="48F3C673" w14:textId="74CB7E4E" w:rsidR="00AE20DF" w:rsidRPr="00CA1644" w:rsidRDefault="00AE20DF" w:rsidP="0074365D">
      <w:pPr>
        <w:tabs>
          <w:tab w:val="left" w:pos="4052"/>
        </w:tabs>
        <w:jc w:val="both"/>
        <w:rPr>
          <w:rFonts w:ascii="Calibri" w:hAnsi="Calibri" w:cs="Calibri"/>
          <w:sz w:val="28"/>
          <w:szCs w:val="28"/>
        </w:rPr>
      </w:pPr>
      <w:r w:rsidRPr="00CA1644">
        <w:rPr>
          <w:rFonts w:ascii="Calibri" w:hAnsi="Calibri" w:cs="Calibri"/>
          <w:sz w:val="28"/>
          <w:szCs w:val="28"/>
        </w:rPr>
        <w:t xml:space="preserve">The Guidelines specifies requirements to be met by promoters seeking merchant banking </w:t>
      </w:r>
      <w:r w:rsidR="00C8481C" w:rsidRPr="00CA1644">
        <w:rPr>
          <w:rFonts w:ascii="Calibri" w:hAnsi="Calibri" w:cs="Calibri"/>
          <w:sz w:val="28"/>
          <w:szCs w:val="28"/>
        </w:rPr>
        <w:t>license</w:t>
      </w:r>
      <w:r w:rsidRPr="00CA1644">
        <w:rPr>
          <w:rFonts w:ascii="Calibri" w:hAnsi="Calibri" w:cs="Calibri"/>
          <w:sz w:val="28"/>
          <w:szCs w:val="28"/>
        </w:rPr>
        <w:t xml:space="preserve"> and shall guide engagements between the CBN and promoters. Regardless of the prescribed documentary requirements, the CBN reserves the right to request for additional documents from the promoters.</w:t>
      </w:r>
    </w:p>
    <w:p w14:paraId="4B110B09" w14:textId="77777777" w:rsidR="00AE20DF" w:rsidRPr="00CA1644" w:rsidRDefault="00AE20DF" w:rsidP="0074365D">
      <w:pPr>
        <w:tabs>
          <w:tab w:val="left" w:pos="4052"/>
        </w:tabs>
        <w:jc w:val="both"/>
        <w:rPr>
          <w:rFonts w:ascii="Calibri" w:hAnsi="Calibri" w:cs="Calibri"/>
          <w:sz w:val="28"/>
          <w:szCs w:val="28"/>
        </w:rPr>
      </w:pPr>
      <w:r w:rsidRPr="00CA1644">
        <w:rPr>
          <w:rFonts w:ascii="Calibri" w:hAnsi="Calibri" w:cs="Calibri"/>
          <w:sz w:val="28"/>
          <w:szCs w:val="28"/>
        </w:rPr>
        <w:t>Except where specified, the provisions of this Guidelines shall apply to all applications. The CBN may authorise satisfactory applications, where the promoters have demonstrated both capacity and commitment to carry on merchant banking business.</w:t>
      </w:r>
    </w:p>
    <w:p w14:paraId="67E12944" w14:textId="77777777" w:rsidR="00AE20DF" w:rsidRPr="00CA1644" w:rsidRDefault="00AE20DF" w:rsidP="0074365D">
      <w:pPr>
        <w:tabs>
          <w:tab w:val="left" w:pos="4052"/>
        </w:tabs>
        <w:jc w:val="both"/>
        <w:rPr>
          <w:rFonts w:ascii="Calibri" w:hAnsi="Calibri" w:cs="Calibri"/>
          <w:sz w:val="28"/>
          <w:szCs w:val="28"/>
        </w:rPr>
      </w:pPr>
      <w:r w:rsidRPr="00CA1644">
        <w:rPr>
          <w:rFonts w:ascii="Calibri" w:hAnsi="Calibri" w:cs="Calibri"/>
          <w:sz w:val="28"/>
          <w:szCs w:val="28"/>
        </w:rPr>
        <w:t xml:space="preserve"> This Guidelines complements the CBN Scope, Conditions &amp; Minimum Standards for Merchant Banks Regulations No. 02, 2010 and the CBN Regulation on the Scope of Banking Activities and Ancillary Matters No. 3, 2010 and should be read in conjunction with the provisions of CBN Act, BOFIA, subsidiary legislations made under the Acts, as well as written directives, notices, circulars and guidelines that the CBN may issue from time to time.</w:t>
      </w:r>
    </w:p>
    <w:p w14:paraId="43F8FD1B" w14:textId="633B400B" w:rsidR="00C8481C" w:rsidRPr="00CA1644" w:rsidRDefault="00C8481C" w:rsidP="0074365D">
      <w:pPr>
        <w:tabs>
          <w:tab w:val="left" w:pos="4052"/>
        </w:tabs>
        <w:jc w:val="both"/>
        <w:rPr>
          <w:b/>
          <w:bCs/>
          <w:sz w:val="28"/>
          <w:szCs w:val="28"/>
        </w:rPr>
      </w:pPr>
    </w:p>
    <w:p w14:paraId="7314CAFF" w14:textId="77777777" w:rsidR="00C8481C" w:rsidRPr="00CA1644" w:rsidRDefault="00C8481C" w:rsidP="0074365D">
      <w:pPr>
        <w:jc w:val="both"/>
        <w:rPr>
          <w:b/>
          <w:bCs/>
          <w:sz w:val="28"/>
          <w:szCs w:val="28"/>
        </w:rPr>
      </w:pPr>
      <w:r w:rsidRPr="00CA1644">
        <w:rPr>
          <w:b/>
          <w:bCs/>
          <w:sz w:val="28"/>
          <w:szCs w:val="28"/>
        </w:rPr>
        <w:br w:type="page"/>
      </w:r>
    </w:p>
    <w:p w14:paraId="429B849D" w14:textId="2347C938" w:rsidR="00AE20DF" w:rsidRPr="00CA1644" w:rsidRDefault="00CA1644" w:rsidP="0074365D">
      <w:pPr>
        <w:pStyle w:val="ListParagraph"/>
        <w:numPr>
          <w:ilvl w:val="0"/>
          <w:numId w:val="8"/>
        </w:numPr>
        <w:tabs>
          <w:tab w:val="left" w:pos="4052"/>
        </w:tabs>
        <w:jc w:val="both"/>
        <w:rPr>
          <w:b/>
          <w:bCs/>
          <w:sz w:val="28"/>
          <w:szCs w:val="28"/>
        </w:rPr>
      </w:pPr>
      <w:r w:rsidRPr="00CA1644">
        <w:rPr>
          <w:b/>
          <w:bCs/>
          <w:sz w:val="28"/>
          <w:szCs w:val="28"/>
        </w:rPr>
        <w:lastRenderedPageBreak/>
        <w:t>SCOPE OF MERCHANT BANKING OPERATIONS</w:t>
      </w:r>
    </w:p>
    <w:p w14:paraId="28B65A49" w14:textId="77777777" w:rsidR="00CA1644" w:rsidRPr="00CA1644" w:rsidRDefault="00CA1644" w:rsidP="0074365D">
      <w:pPr>
        <w:tabs>
          <w:tab w:val="left" w:pos="4052"/>
        </w:tabs>
        <w:jc w:val="both"/>
        <w:rPr>
          <w:sz w:val="28"/>
          <w:szCs w:val="28"/>
        </w:rPr>
      </w:pPr>
      <w:r w:rsidRPr="00CA1644">
        <w:rPr>
          <w:sz w:val="28"/>
          <w:szCs w:val="28"/>
        </w:rPr>
        <w:t>Merchant banks are financial institutions licensed to perform activities listed under Section 2.1 and prohibited from engaging in activities in Section 2.2.</w:t>
      </w:r>
    </w:p>
    <w:p w14:paraId="1C3E1A9B" w14:textId="2603654D" w:rsidR="00CA1644" w:rsidRPr="00CA1644" w:rsidRDefault="00CA1644" w:rsidP="0074365D">
      <w:pPr>
        <w:pStyle w:val="ListParagraph"/>
        <w:numPr>
          <w:ilvl w:val="1"/>
          <w:numId w:val="8"/>
        </w:numPr>
        <w:tabs>
          <w:tab w:val="left" w:pos="4052"/>
        </w:tabs>
        <w:jc w:val="both"/>
        <w:rPr>
          <w:b/>
          <w:bCs/>
          <w:sz w:val="28"/>
          <w:szCs w:val="28"/>
        </w:rPr>
      </w:pPr>
      <w:r w:rsidRPr="00CA1644">
        <w:rPr>
          <w:b/>
          <w:bCs/>
          <w:sz w:val="28"/>
          <w:szCs w:val="28"/>
        </w:rPr>
        <w:t>Permissible Activities</w:t>
      </w:r>
    </w:p>
    <w:p w14:paraId="427F57F4" w14:textId="519C6EC5" w:rsidR="00CA1644" w:rsidRPr="00CA1644" w:rsidRDefault="00CA1644" w:rsidP="0074365D">
      <w:pPr>
        <w:tabs>
          <w:tab w:val="left" w:pos="4052"/>
        </w:tabs>
        <w:jc w:val="both"/>
        <w:rPr>
          <w:sz w:val="28"/>
          <w:szCs w:val="28"/>
        </w:rPr>
      </w:pPr>
      <w:r w:rsidRPr="00CA1644">
        <w:rPr>
          <w:sz w:val="28"/>
          <w:szCs w:val="28"/>
        </w:rPr>
        <w:t>Merchant banks are permitted to perform the following activities:</w:t>
      </w:r>
    </w:p>
    <w:p w14:paraId="2A5DFB84" w14:textId="725E1245" w:rsidR="00CA1644" w:rsidRPr="00CA1644" w:rsidRDefault="00CA1644" w:rsidP="0074365D">
      <w:pPr>
        <w:tabs>
          <w:tab w:val="left" w:pos="4052"/>
        </w:tabs>
        <w:jc w:val="both"/>
        <w:rPr>
          <w:sz w:val="28"/>
          <w:szCs w:val="28"/>
        </w:rPr>
      </w:pPr>
      <w:r w:rsidRPr="00CA1644">
        <w:rPr>
          <w:sz w:val="28"/>
          <w:szCs w:val="28"/>
        </w:rPr>
        <w:t>(i) Accept deposits from any natural or legal person, in an amount not below the sum of Fifty Million Naira [</w:t>
      </w:r>
      <w:r>
        <w:rPr>
          <w:rFonts w:cstheme="minorHAnsi"/>
          <w:sz w:val="28"/>
          <w:szCs w:val="28"/>
        </w:rPr>
        <w:t>₦</w:t>
      </w:r>
      <w:r w:rsidRPr="00CA1644">
        <w:rPr>
          <w:sz w:val="28"/>
          <w:szCs w:val="28"/>
        </w:rPr>
        <w:t>50,000,000.00] per tranche, or such other minimum amount as may be prescribed by the CBN from time to time;</w:t>
      </w:r>
    </w:p>
    <w:p w14:paraId="36E2A5FE" w14:textId="1DEFD56F" w:rsidR="00CA1644" w:rsidRPr="00CA1644" w:rsidRDefault="00CA1644" w:rsidP="0074365D">
      <w:pPr>
        <w:tabs>
          <w:tab w:val="left" w:pos="4052"/>
        </w:tabs>
        <w:jc w:val="both"/>
        <w:rPr>
          <w:sz w:val="28"/>
          <w:szCs w:val="28"/>
        </w:rPr>
      </w:pPr>
      <w:r w:rsidRPr="00CA1644">
        <w:rPr>
          <w:sz w:val="28"/>
          <w:szCs w:val="28"/>
        </w:rPr>
        <w:t>(ii) Provide finance and credit facilities to non-retail customers;</w:t>
      </w:r>
    </w:p>
    <w:p w14:paraId="0E9B610B" w14:textId="14DBBA40" w:rsidR="00CA1644" w:rsidRPr="00CA1644" w:rsidRDefault="00CA1644" w:rsidP="0074365D">
      <w:pPr>
        <w:tabs>
          <w:tab w:val="left" w:pos="4052"/>
        </w:tabs>
        <w:jc w:val="both"/>
        <w:rPr>
          <w:sz w:val="28"/>
          <w:szCs w:val="28"/>
        </w:rPr>
      </w:pPr>
      <w:r w:rsidRPr="00CA1644">
        <w:rPr>
          <w:sz w:val="28"/>
          <w:szCs w:val="28"/>
        </w:rPr>
        <w:t>(iii) Provide real estate finance to non-retail customers;</w:t>
      </w:r>
    </w:p>
    <w:p w14:paraId="1E94ACB8" w14:textId="4C84E232" w:rsidR="00CA1644" w:rsidRPr="00CA1644" w:rsidRDefault="00CA1644" w:rsidP="0074365D">
      <w:pPr>
        <w:tabs>
          <w:tab w:val="left" w:pos="4052"/>
        </w:tabs>
        <w:jc w:val="both"/>
        <w:rPr>
          <w:sz w:val="28"/>
          <w:szCs w:val="28"/>
        </w:rPr>
      </w:pPr>
      <w:r w:rsidRPr="00CA1644">
        <w:rPr>
          <w:sz w:val="28"/>
          <w:szCs w:val="28"/>
        </w:rPr>
        <w:t>(iv) Deal in foreign exchange and provide foreign exchange services;</w:t>
      </w:r>
    </w:p>
    <w:p w14:paraId="48B2BEB9" w14:textId="77777777" w:rsidR="00CA1644" w:rsidRPr="00CA1644" w:rsidRDefault="00CA1644" w:rsidP="0074365D">
      <w:pPr>
        <w:tabs>
          <w:tab w:val="left" w:pos="4052"/>
        </w:tabs>
        <w:jc w:val="both"/>
        <w:rPr>
          <w:sz w:val="28"/>
          <w:szCs w:val="28"/>
        </w:rPr>
      </w:pPr>
      <w:r w:rsidRPr="00CA1644">
        <w:rPr>
          <w:sz w:val="28"/>
          <w:szCs w:val="28"/>
        </w:rPr>
        <w:t>(v) Provide underwriting services with respect to equity and issuance of securities, subject to the provisions of BOFIA, and prior notification in writing to the CBN;</w:t>
      </w:r>
    </w:p>
    <w:p w14:paraId="0C4B9BAC" w14:textId="77777777" w:rsidR="00CA1644" w:rsidRPr="00CA1644" w:rsidRDefault="00CA1644" w:rsidP="0074365D">
      <w:pPr>
        <w:tabs>
          <w:tab w:val="left" w:pos="4052"/>
        </w:tabs>
        <w:jc w:val="both"/>
        <w:rPr>
          <w:sz w:val="28"/>
          <w:szCs w:val="28"/>
        </w:rPr>
      </w:pPr>
      <w:r w:rsidRPr="00CA1644">
        <w:rPr>
          <w:sz w:val="28"/>
          <w:szCs w:val="28"/>
        </w:rPr>
        <w:t>(vi) Provide treasury management services including money market, fixed income, and foreign exchange investments on behalf of clients;</w:t>
      </w:r>
    </w:p>
    <w:p w14:paraId="4B9FCE81" w14:textId="77777777" w:rsidR="00CA1644" w:rsidRPr="00CA1644" w:rsidRDefault="00CA1644" w:rsidP="0074365D">
      <w:pPr>
        <w:tabs>
          <w:tab w:val="left" w:pos="4052"/>
        </w:tabs>
        <w:jc w:val="both"/>
        <w:rPr>
          <w:sz w:val="28"/>
          <w:szCs w:val="28"/>
        </w:rPr>
      </w:pPr>
      <w:r w:rsidRPr="00CA1644">
        <w:rPr>
          <w:sz w:val="28"/>
          <w:szCs w:val="28"/>
        </w:rPr>
        <w:t>(vii) Provide financial, consultancy and advisory services relating to corporate and investment matters, for a fee;</w:t>
      </w:r>
    </w:p>
    <w:p w14:paraId="4CC20D78" w14:textId="77777777" w:rsidR="00CA1644" w:rsidRPr="00CA1644" w:rsidRDefault="00CA1644" w:rsidP="0074365D">
      <w:pPr>
        <w:tabs>
          <w:tab w:val="left" w:pos="4052"/>
        </w:tabs>
        <w:jc w:val="both"/>
        <w:rPr>
          <w:sz w:val="28"/>
          <w:szCs w:val="28"/>
        </w:rPr>
      </w:pPr>
      <w:r w:rsidRPr="00CA1644">
        <w:rPr>
          <w:sz w:val="28"/>
          <w:szCs w:val="28"/>
        </w:rPr>
        <w:t>(viii) Carry on the following activities through a wholly owned subsidiary licensed by the Securities and Exchange Commission (SEC): asset management services, including fund and portfolio management services, act as a dealer of securities for its own account, and for the account of its clients, or otherwise make or manage investments on behalf of clients;</w:t>
      </w:r>
    </w:p>
    <w:p w14:paraId="4D47C8F1" w14:textId="4B8B8FEE" w:rsidR="00CA1644" w:rsidRPr="00CA1644" w:rsidRDefault="00CA1644" w:rsidP="0074365D">
      <w:pPr>
        <w:tabs>
          <w:tab w:val="left" w:pos="4052"/>
        </w:tabs>
        <w:jc w:val="both"/>
        <w:rPr>
          <w:sz w:val="28"/>
          <w:szCs w:val="28"/>
        </w:rPr>
      </w:pPr>
      <w:r w:rsidRPr="00CA1644">
        <w:rPr>
          <w:sz w:val="28"/>
          <w:szCs w:val="28"/>
        </w:rPr>
        <w:t>(ix) Engage in proprietary trading, such as investing in debt instruments of any person and investing in equity or hybrid-equity instruments, subject to the provisions of BOFIA and such rules, regulations, and guidelines that the CBN may issue from time to time;</w:t>
      </w:r>
    </w:p>
    <w:p w14:paraId="705AF96E" w14:textId="580211CC" w:rsidR="00FB0779" w:rsidRDefault="00FB0779" w:rsidP="0074365D">
      <w:pPr>
        <w:tabs>
          <w:tab w:val="left" w:pos="4052"/>
        </w:tabs>
        <w:jc w:val="both"/>
        <w:rPr>
          <w:b/>
          <w:bCs/>
          <w:sz w:val="28"/>
          <w:szCs w:val="28"/>
        </w:rPr>
      </w:pPr>
    </w:p>
    <w:p w14:paraId="6271B233" w14:textId="77777777" w:rsidR="00FB0779" w:rsidRDefault="00FB0779" w:rsidP="0074365D">
      <w:pPr>
        <w:jc w:val="both"/>
        <w:rPr>
          <w:b/>
          <w:bCs/>
          <w:sz w:val="28"/>
          <w:szCs w:val="28"/>
        </w:rPr>
      </w:pPr>
      <w:r>
        <w:rPr>
          <w:b/>
          <w:bCs/>
          <w:sz w:val="28"/>
          <w:szCs w:val="28"/>
        </w:rPr>
        <w:br w:type="page"/>
      </w:r>
    </w:p>
    <w:p w14:paraId="5B99FA50" w14:textId="77777777" w:rsidR="009B275B" w:rsidRDefault="009B275B" w:rsidP="0074365D">
      <w:pPr>
        <w:tabs>
          <w:tab w:val="left" w:pos="4052"/>
        </w:tabs>
        <w:jc w:val="both"/>
        <w:rPr>
          <w:sz w:val="28"/>
          <w:szCs w:val="28"/>
        </w:rPr>
      </w:pPr>
      <w:r w:rsidRPr="009B275B">
        <w:rPr>
          <w:sz w:val="28"/>
          <w:szCs w:val="28"/>
        </w:rPr>
        <w:lastRenderedPageBreak/>
        <w:t>(x) Engage in the trading of fixed income securities, where duly licensed to act asa Primary Dealer/Market Maker to trade in securities such as Federal Government bonds, treasury bills, treasury certificates, and such other debt certificates as may be permitted by the CBN from time to time;</w:t>
      </w:r>
    </w:p>
    <w:p w14:paraId="49DDF8C1" w14:textId="3D24BBEF" w:rsidR="009B275B" w:rsidRPr="009B275B" w:rsidRDefault="009B275B" w:rsidP="0074365D">
      <w:pPr>
        <w:tabs>
          <w:tab w:val="left" w:pos="4052"/>
        </w:tabs>
        <w:jc w:val="both"/>
        <w:rPr>
          <w:sz w:val="28"/>
          <w:szCs w:val="28"/>
        </w:rPr>
      </w:pPr>
      <w:r w:rsidRPr="009B275B">
        <w:rPr>
          <w:sz w:val="28"/>
          <w:szCs w:val="28"/>
        </w:rPr>
        <w:t>(xi) Provide custodial services;</w:t>
      </w:r>
    </w:p>
    <w:p w14:paraId="16433110" w14:textId="454A96BE" w:rsidR="009B275B" w:rsidRPr="009B275B" w:rsidRDefault="009B275B" w:rsidP="0074365D">
      <w:pPr>
        <w:tabs>
          <w:tab w:val="left" w:pos="4052"/>
        </w:tabs>
        <w:jc w:val="both"/>
        <w:rPr>
          <w:sz w:val="28"/>
          <w:szCs w:val="28"/>
        </w:rPr>
      </w:pPr>
      <w:r w:rsidRPr="009B275B">
        <w:rPr>
          <w:sz w:val="28"/>
          <w:szCs w:val="28"/>
        </w:rPr>
        <w:t>(xii) Issue, discount, and rediscount negotiable instruments;</w:t>
      </w:r>
    </w:p>
    <w:p w14:paraId="5343CA87" w14:textId="5985C579" w:rsidR="009B275B" w:rsidRPr="009B275B" w:rsidRDefault="009B275B" w:rsidP="0074365D">
      <w:pPr>
        <w:tabs>
          <w:tab w:val="left" w:pos="4052"/>
        </w:tabs>
        <w:jc w:val="both"/>
        <w:rPr>
          <w:sz w:val="28"/>
          <w:szCs w:val="28"/>
        </w:rPr>
      </w:pPr>
      <w:r w:rsidRPr="009B275B">
        <w:rPr>
          <w:sz w:val="28"/>
          <w:szCs w:val="28"/>
        </w:rPr>
        <w:t>(xiii) Provide debt factoring services; and</w:t>
      </w:r>
    </w:p>
    <w:p w14:paraId="0183ADE8" w14:textId="7BF5939C" w:rsidR="009B275B" w:rsidRPr="009B275B" w:rsidRDefault="009B275B" w:rsidP="0074365D">
      <w:pPr>
        <w:tabs>
          <w:tab w:val="left" w:pos="4052"/>
        </w:tabs>
        <w:jc w:val="both"/>
        <w:rPr>
          <w:sz w:val="28"/>
          <w:szCs w:val="28"/>
        </w:rPr>
      </w:pPr>
      <w:r w:rsidRPr="009B275B">
        <w:rPr>
          <w:sz w:val="28"/>
          <w:szCs w:val="28"/>
        </w:rPr>
        <w:t>(xiv) Provide such other services as may be prescribed or approved in writing by the CBN from time to time.</w:t>
      </w:r>
    </w:p>
    <w:p w14:paraId="01BACDD1" w14:textId="3DBD37DE" w:rsidR="009B275B" w:rsidRPr="009B275B" w:rsidRDefault="009B275B" w:rsidP="0074365D">
      <w:pPr>
        <w:tabs>
          <w:tab w:val="left" w:pos="4052"/>
        </w:tabs>
        <w:jc w:val="both"/>
        <w:rPr>
          <w:b/>
          <w:bCs/>
          <w:sz w:val="28"/>
          <w:szCs w:val="28"/>
        </w:rPr>
      </w:pPr>
      <w:r w:rsidRPr="009B275B">
        <w:rPr>
          <w:b/>
          <w:bCs/>
          <w:sz w:val="28"/>
          <w:szCs w:val="28"/>
        </w:rPr>
        <w:t>2.2 Non-Permissible Activities</w:t>
      </w:r>
    </w:p>
    <w:p w14:paraId="3AFFF57A" w14:textId="2DCE592C" w:rsidR="009B275B" w:rsidRPr="009B275B" w:rsidRDefault="009B275B" w:rsidP="0074365D">
      <w:pPr>
        <w:tabs>
          <w:tab w:val="left" w:pos="4052"/>
        </w:tabs>
        <w:jc w:val="both"/>
        <w:rPr>
          <w:sz w:val="28"/>
          <w:szCs w:val="28"/>
        </w:rPr>
      </w:pPr>
      <w:r w:rsidRPr="009B275B">
        <w:rPr>
          <w:sz w:val="28"/>
          <w:szCs w:val="28"/>
        </w:rPr>
        <w:t>Merchant banks shall not engage in the following activities:</w:t>
      </w:r>
    </w:p>
    <w:p w14:paraId="28D0FE61" w14:textId="603FBDE8" w:rsidR="009B275B" w:rsidRPr="009B275B" w:rsidRDefault="009B275B" w:rsidP="0074365D">
      <w:pPr>
        <w:tabs>
          <w:tab w:val="left" w:pos="4052"/>
        </w:tabs>
        <w:jc w:val="both"/>
        <w:rPr>
          <w:sz w:val="28"/>
          <w:szCs w:val="28"/>
        </w:rPr>
      </w:pPr>
      <w:r w:rsidRPr="009B275B">
        <w:rPr>
          <w:sz w:val="28"/>
          <w:szCs w:val="28"/>
        </w:rPr>
        <w:t>(i) Accept any retail deposits;</w:t>
      </w:r>
    </w:p>
    <w:p w14:paraId="5E0D390A" w14:textId="08654DB8" w:rsidR="009B275B" w:rsidRPr="009B275B" w:rsidRDefault="009B275B" w:rsidP="0074365D">
      <w:pPr>
        <w:tabs>
          <w:tab w:val="left" w:pos="4052"/>
        </w:tabs>
        <w:jc w:val="both"/>
        <w:rPr>
          <w:sz w:val="28"/>
          <w:szCs w:val="28"/>
        </w:rPr>
      </w:pPr>
      <w:r w:rsidRPr="009B275B">
        <w:rPr>
          <w:sz w:val="28"/>
          <w:szCs w:val="28"/>
        </w:rPr>
        <w:t>(ii) Grant retail loans or engage in any form of retail banking;</w:t>
      </w:r>
    </w:p>
    <w:p w14:paraId="3C52245A" w14:textId="5D4AE07A" w:rsidR="009B275B" w:rsidRPr="009B275B" w:rsidRDefault="009B275B" w:rsidP="0074365D">
      <w:pPr>
        <w:tabs>
          <w:tab w:val="left" w:pos="4052"/>
        </w:tabs>
        <w:jc w:val="both"/>
        <w:rPr>
          <w:sz w:val="28"/>
          <w:szCs w:val="28"/>
        </w:rPr>
      </w:pPr>
      <w:r w:rsidRPr="009B275B">
        <w:rPr>
          <w:sz w:val="28"/>
          <w:szCs w:val="28"/>
        </w:rPr>
        <w:t xml:space="preserve">(iii) Hold for more than six months any equity interest acquired in a company while managing an equity issue, subject to the provisions of </w:t>
      </w:r>
      <w:r>
        <w:rPr>
          <w:sz w:val="28"/>
          <w:szCs w:val="28"/>
        </w:rPr>
        <w:t>B</w:t>
      </w:r>
      <w:r w:rsidRPr="009B275B">
        <w:rPr>
          <w:sz w:val="28"/>
          <w:szCs w:val="28"/>
        </w:rPr>
        <w:t>OFIA;</w:t>
      </w:r>
    </w:p>
    <w:p w14:paraId="364963DE" w14:textId="77777777" w:rsidR="009B275B" w:rsidRPr="009B275B" w:rsidRDefault="009B275B" w:rsidP="0074365D">
      <w:pPr>
        <w:tabs>
          <w:tab w:val="left" w:pos="4052"/>
        </w:tabs>
        <w:jc w:val="both"/>
        <w:rPr>
          <w:sz w:val="28"/>
          <w:szCs w:val="28"/>
        </w:rPr>
      </w:pPr>
      <w:r w:rsidRPr="009B275B">
        <w:rPr>
          <w:sz w:val="28"/>
          <w:szCs w:val="28"/>
        </w:rPr>
        <w:t>(iv) Provide insurance underwriting services, loss adjusting services, re-insurance services, and such other insurance-related services;</w:t>
      </w:r>
    </w:p>
    <w:p w14:paraId="7BDC872B" w14:textId="3163368E" w:rsidR="009B275B" w:rsidRPr="009B275B" w:rsidRDefault="009B275B" w:rsidP="0074365D">
      <w:pPr>
        <w:tabs>
          <w:tab w:val="left" w:pos="4052"/>
        </w:tabs>
        <w:jc w:val="both"/>
        <w:rPr>
          <w:sz w:val="28"/>
          <w:szCs w:val="28"/>
        </w:rPr>
      </w:pPr>
      <w:r w:rsidRPr="009B275B">
        <w:rPr>
          <w:sz w:val="28"/>
          <w:szCs w:val="28"/>
        </w:rPr>
        <w:t>(v) Engage in registrar business;</w:t>
      </w:r>
    </w:p>
    <w:p w14:paraId="1BD687C8" w14:textId="4630AD98" w:rsidR="009B275B" w:rsidRPr="009B275B" w:rsidRDefault="009B275B" w:rsidP="0074365D">
      <w:pPr>
        <w:tabs>
          <w:tab w:val="left" w:pos="4052"/>
        </w:tabs>
        <w:jc w:val="both"/>
        <w:rPr>
          <w:sz w:val="28"/>
          <w:szCs w:val="28"/>
        </w:rPr>
      </w:pPr>
      <w:r w:rsidRPr="009B275B">
        <w:rPr>
          <w:sz w:val="28"/>
          <w:szCs w:val="28"/>
        </w:rPr>
        <w:t>(vi) Engage in real estate business; and</w:t>
      </w:r>
    </w:p>
    <w:p w14:paraId="1023CF0A" w14:textId="77777777" w:rsidR="009B275B" w:rsidRPr="009B275B" w:rsidRDefault="009B275B" w:rsidP="0074365D">
      <w:pPr>
        <w:tabs>
          <w:tab w:val="left" w:pos="4052"/>
        </w:tabs>
        <w:jc w:val="both"/>
        <w:rPr>
          <w:sz w:val="28"/>
          <w:szCs w:val="28"/>
        </w:rPr>
      </w:pPr>
      <w:r w:rsidRPr="009B275B">
        <w:rPr>
          <w:sz w:val="28"/>
          <w:szCs w:val="28"/>
        </w:rPr>
        <w:t>(vii) Engage in any other activity that may be prohibited by the CBN for merchant banks from time to time.</w:t>
      </w:r>
    </w:p>
    <w:p w14:paraId="6863CED1" w14:textId="5C2D6880" w:rsidR="00051B01" w:rsidRDefault="00051B01" w:rsidP="0074365D">
      <w:pPr>
        <w:tabs>
          <w:tab w:val="left" w:pos="4052"/>
        </w:tabs>
        <w:jc w:val="both"/>
        <w:rPr>
          <w:sz w:val="28"/>
          <w:szCs w:val="28"/>
        </w:rPr>
      </w:pPr>
    </w:p>
    <w:p w14:paraId="550EEAF0" w14:textId="77777777" w:rsidR="00051B01" w:rsidRDefault="00051B01" w:rsidP="0074365D">
      <w:pPr>
        <w:jc w:val="both"/>
        <w:rPr>
          <w:sz w:val="28"/>
          <w:szCs w:val="28"/>
        </w:rPr>
      </w:pPr>
      <w:r>
        <w:rPr>
          <w:sz w:val="28"/>
          <w:szCs w:val="28"/>
        </w:rPr>
        <w:br w:type="page"/>
      </w:r>
    </w:p>
    <w:p w14:paraId="3633B080" w14:textId="5334E07E" w:rsidR="00051B01" w:rsidRPr="00051B01" w:rsidRDefault="00051B01" w:rsidP="0074365D">
      <w:pPr>
        <w:tabs>
          <w:tab w:val="left" w:pos="4052"/>
        </w:tabs>
        <w:jc w:val="both"/>
        <w:rPr>
          <w:b/>
          <w:bCs/>
          <w:sz w:val="28"/>
          <w:szCs w:val="28"/>
        </w:rPr>
      </w:pPr>
      <w:r w:rsidRPr="00051B01">
        <w:rPr>
          <w:b/>
          <w:bCs/>
          <w:sz w:val="28"/>
          <w:szCs w:val="28"/>
        </w:rPr>
        <w:lastRenderedPageBreak/>
        <w:t>3.0 LICENSING REQUIREMENTS</w:t>
      </w:r>
    </w:p>
    <w:p w14:paraId="7A1DC5FF" w14:textId="77777777" w:rsidR="00051B01" w:rsidRDefault="00051B01" w:rsidP="0074365D">
      <w:pPr>
        <w:tabs>
          <w:tab w:val="left" w:pos="4052"/>
        </w:tabs>
        <w:jc w:val="both"/>
        <w:rPr>
          <w:sz w:val="28"/>
          <w:szCs w:val="28"/>
        </w:rPr>
      </w:pPr>
      <w:r w:rsidRPr="00051B01">
        <w:rPr>
          <w:sz w:val="28"/>
          <w:szCs w:val="28"/>
        </w:rPr>
        <w:t>Applications for merchant banking license shall be processed in three (3) stages namely:</w:t>
      </w:r>
    </w:p>
    <w:p w14:paraId="3C0ACEF4" w14:textId="6D181ACC" w:rsidR="00051B01" w:rsidRPr="00051B01" w:rsidRDefault="00051B01" w:rsidP="0074365D">
      <w:pPr>
        <w:tabs>
          <w:tab w:val="left" w:pos="4052"/>
        </w:tabs>
        <w:ind w:left="720"/>
        <w:jc w:val="both"/>
        <w:rPr>
          <w:sz w:val="28"/>
          <w:szCs w:val="28"/>
        </w:rPr>
      </w:pPr>
      <w:r w:rsidRPr="00051B01">
        <w:rPr>
          <w:sz w:val="28"/>
          <w:szCs w:val="28"/>
        </w:rPr>
        <w:t>a) Pre-Application Presentation;</w:t>
      </w:r>
    </w:p>
    <w:p w14:paraId="05B23F96" w14:textId="77777777" w:rsidR="00051B01" w:rsidRPr="00051B01" w:rsidRDefault="00051B01" w:rsidP="0074365D">
      <w:pPr>
        <w:tabs>
          <w:tab w:val="left" w:pos="4052"/>
        </w:tabs>
        <w:ind w:left="720"/>
        <w:jc w:val="both"/>
        <w:rPr>
          <w:sz w:val="28"/>
          <w:szCs w:val="28"/>
        </w:rPr>
      </w:pPr>
      <w:r w:rsidRPr="00051B01">
        <w:rPr>
          <w:sz w:val="28"/>
          <w:szCs w:val="28"/>
        </w:rPr>
        <w:t>b) Approval-in-Principle;</w:t>
      </w:r>
    </w:p>
    <w:p w14:paraId="76D5D391" w14:textId="2E95140C" w:rsidR="00051B01" w:rsidRPr="00051B01" w:rsidRDefault="00051B01" w:rsidP="0074365D">
      <w:pPr>
        <w:tabs>
          <w:tab w:val="left" w:pos="4052"/>
        </w:tabs>
        <w:ind w:left="720"/>
        <w:jc w:val="both"/>
        <w:rPr>
          <w:sz w:val="28"/>
          <w:szCs w:val="28"/>
        </w:rPr>
      </w:pPr>
      <w:r w:rsidRPr="00051B01">
        <w:rPr>
          <w:sz w:val="28"/>
          <w:szCs w:val="28"/>
        </w:rPr>
        <w:t>c) Grant of License.</w:t>
      </w:r>
    </w:p>
    <w:p w14:paraId="348AD813" w14:textId="7A7CD61F" w:rsidR="00051B01" w:rsidRPr="00051B01" w:rsidRDefault="00051B01" w:rsidP="0074365D">
      <w:pPr>
        <w:tabs>
          <w:tab w:val="left" w:pos="4052"/>
        </w:tabs>
        <w:jc w:val="both"/>
        <w:rPr>
          <w:b/>
          <w:bCs/>
          <w:sz w:val="28"/>
          <w:szCs w:val="28"/>
        </w:rPr>
      </w:pPr>
      <w:r w:rsidRPr="00051B01">
        <w:rPr>
          <w:b/>
          <w:bCs/>
          <w:sz w:val="28"/>
          <w:szCs w:val="28"/>
        </w:rPr>
        <w:t>3.1 Pre-Application Presentation</w:t>
      </w:r>
    </w:p>
    <w:p w14:paraId="4D902246" w14:textId="0EE51F88" w:rsidR="00051B01" w:rsidRPr="00051B01" w:rsidRDefault="00051B01" w:rsidP="0074365D">
      <w:pPr>
        <w:tabs>
          <w:tab w:val="left" w:pos="4052"/>
        </w:tabs>
        <w:jc w:val="both"/>
        <w:rPr>
          <w:sz w:val="28"/>
          <w:szCs w:val="28"/>
        </w:rPr>
      </w:pPr>
      <w:r w:rsidRPr="00051B01">
        <w:rPr>
          <w:sz w:val="28"/>
          <w:szCs w:val="28"/>
        </w:rPr>
        <w:t>On submission of a Letter of Intent to apply for merchant banking license, the promoters/investors may be invited to make a pre-application presentation covering the underlisted areas to the Director, Financial Policy and Regulation Department (FPRD):</w:t>
      </w:r>
    </w:p>
    <w:p w14:paraId="2D7FBB50" w14:textId="77777777" w:rsidR="00051B01" w:rsidRPr="00051B01" w:rsidRDefault="00051B01" w:rsidP="0074365D">
      <w:pPr>
        <w:tabs>
          <w:tab w:val="left" w:pos="4052"/>
        </w:tabs>
        <w:ind w:left="720"/>
        <w:jc w:val="both"/>
        <w:rPr>
          <w:sz w:val="28"/>
          <w:szCs w:val="28"/>
        </w:rPr>
      </w:pPr>
      <w:r w:rsidRPr="00051B01">
        <w:rPr>
          <w:sz w:val="28"/>
          <w:szCs w:val="28"/>
        </w:rPr>
        <w:t>i. The business case or model for the bank;</w:t>
      </w:r>
    </w:p>
    <w:p w14:paraId="1841A469" w14:textId="77777777" w:rsidR="00051B01" w:rsidRPr="00051B01" w:rsidRDefault="00051B01" w:rsidP="0074365D">
      <w:pPr>
        <w:tabs>
          <w:tab w:val="left" w:pos="4052"/>
        </w:tabs>
        <w:ind w:left="720"/>
        <w:jc w:val="both"/>
        <w:rPr>
          <w:sz w:val="28"/>
          <w:szCs w:val="28"/>
        </w:rPr>
      </w:pPr>
      <w:r w:rsidRPr="00051B01">
        <w:rPr>
          <w:sz w:val="28"/>
          <w:szCs w:val="28"/>
        </w:rPr>
        <w:t>ii. Profile of the promoters - prospective shareholders and directors;</w:t>
      </w:r>
    </w:p>
    <w:p w14:paraId="294D1A66" w14:textId="77777777" w:rsidR="00051B01" w:rsidRPr="00051B01" w:rsidRDefault="00051B01" w:rsidP="0074365D">
      <w:pPr>
        <w:tabs>
          <w:tab w:val="left" w:pos="4052"/>
        </w:tabs>
        <w:ind w:left="720"/>
        <w:jc w:val="both"/>
        <w:rPr>
          <w:sz w:val="28"/>
          <w:szCs w:val="28"/>
        </w:rPr>
      </w:pPr>
      <w:r w:rsidRPr="00051B01">
        <w:rPr>
          <w:sz w:val="28"/>
          <w:szCs w:val="28"/>
        </w:rPr>
        <w:t>iii. The proposed shareholding structure;</w:t>
      </w:r>
    </w:p>
    <w:p w14:paraId="0DFA951F" w14:textId="77777777" w:rsidR="00051B01" w:rsidRPr="00051B01" w:rsidRDefault="00051B01" w:rsidP="0074365D">
      <w:pPr>
        <w:tabs>
          <w:tab w:val="left" w:pos="4052"/>
        </w:tabs>
        <w:ind w:left="720"/>
        <w:jc w:val="both"/>
        <w:rPr>
          <w:sz w:val="28"/>
          <w:szCs w:val="28"/>
        </w:rPr>
      </w:pPr>
      <w:r w:rsidRPr="00051B01">
        <w:rPr>
          <w:sz w:val="28"/>
          <w:szCs w:val="28"/>
        </w:rPr>
        <w:t>iv. Sources of funds for meeting the minimum capital requirement;</w:t>
      </w:r>
    </w:p>
    <w:p w14:paraId="61378679" w14:textId="77777777" w:rsidR="00051B01" w:rsidRPr="00051B01" w:rsidRDefault="00051B01" w:rsidP="0074365D">
      <w:pPr>
        <w:tabs>
          <w:tab w:val="left" w:pos="4052"/>
        </w:tabs>
        <w:ind w:left="720"/>
        <w:jc w:val="both"/>
        <w:rPr>
          <w:sz w:val="28"/>
          <w:szCs w:val="28"/>
        </w:rPr>
      </w:pPr>
      <w:r w:rsidRPr="00051B01">
        <w:rPr>
          <w:sz w:val="28"/>
          <w:szCs w:val="28"/>
        </w:rPr>
        <w:t>v. Proposed organisational structure; and</w:t>
      </w:r>
    </w:p>
    <w:p w14:paraId="5F08FCAE" w14:textId="5E0D21BF" w:rsidR="00051B01" w:rsidRPr="00051B01" w:rsidRDefault="00051B01" w:rsidP="0074365D">
      <w:pPr>
        <w:tabs>
          <w:tab w:val="left" w:pos="4052"/>
        </w:tabs>
        <w:ind w:left="720"/>
        <w:jc w:val="both"/>
        <w:rPr>
          <w:sz w:val="28"/>
          <w:szCs w:val="28"/>
        </w:rPr>
      </w:pPr>
      <w:r w:rsidRPr="00051B01">
        <w:rPr>
          <w:sz w:val="28"/>
          <w:szCs w:val="28"/>
        </w:rPr>
        <w:t>vi. AML/CFT/CPF compliance programme.</w:t>
      </w:r>
    </w:p>
    <w:p w14:paraId="76D286C2" w14:textId="1A6AC96E" w:rsidR="00051B01" w:rsidRPr="00051B01" w:rsidRDefault="00051B01" w:rsidP="0074365D">
      <w:pPr>
        <w:tabs>
          <w:tab w:val="left" w:pos="4052"/>
        </w:tabs>
        <w:jc w:val="both"/>
        <w:rPr>
          <w:sz w:val="28"/>
          <w:szCs w:val="28"/>
        </w:rPr>
      </w:pPr>
      <w:r w:rsidRPr="00051B01">
        <w:rPr>
          <w:sz w:val="28"/>
          <w:szCs w:val="28"/>
        </w:rPr>
        <w:t xml:space="preserve">Where the CBN is satisfied with the presentation, a Letter of No Objection to Submit Application will be issued to the promoters, conveying the Bank's invitation to submit a formal application for the grant of Approval-in-Principle (AIP). Upon receiving the letter, the promoters may proceed to apply for </w:t>
      </w:r>
      <w:r w:rsidR="00541A3F" w:rsidRPr="00051B01">
        <w:rPr>
          <w:sz w:val="28"/>
          <w:szCs w:val="28"/>
        </w:rPr>
        <w:t>license</w:t>
      </w:r>
      <w:r w:rsidRPr="00051B01">
        <w:rPr>
          <w:sz w:val="28"/>
          <w:szCs w:val="28"/>
        </w:rPr>
        <w:t>.</w:t>
      </w:r>
    </w:p>
    <w:p w14:paraId="6A7CE325" w14:textId="38D490FA" w:rsidR="00051B01" w:rsidRPr="00051B01" w:rsidRDefault="00051B01" w:rsidP="0074365D">
      <w:pPr>
        <w:tabs>
          <w:tab w:val="left" w:pos="4052"/>
        </w:tabs>
        <w:jc w:val="both"/>
        <w:rPr>
          <w:b/>
          <w:bCs/>
          <w:sz w:val="28"/>
          <w:szCs w:val="28"/>
        </w:rPr>
      </w:pPr>
      <w:r w:rsidRPr="00051B01">
        <w:rPr>
          <w:b/>
          <w:bCs/>
          <w:sz w:val="28"/>
          <w:szCs w:val="28"/>
        </w:rPr>
        <w:t>3.2 Approval-in-Principle</w:t>
      </w:r>
    </w:p>
    <w:p w14:paraId="5422F5D4" w14:textId="56E587BA" w:rsidR="00051B01" w:rsidRPr="00051B01" w:rsidRDefault="00051B01" w:rsidP="0074365D">
      <w:pPr>
        <w:tabs>
          <w:tab w:val="left" w:pos="4052"/>
        </w:tabs>
        <w:jc w:val="both"/>
        <w:rPr>
          <w:sz w:val="28"/>
          <w:szCs w:val="28"/>
        </w:rPr>
      </w:pPr>
      <w:r w:rsidRPr="00051B01">
        <w:rPr>
          <w:sz w:val="28"/>
          <w:szCs w:val="28"/>
        </w:rPr>
        <w:t xml:space="preserve">An application for license in line with Section 3 of </w:t>
      </w:r>
      <w:r w:rsidR="00541A3F">
        <w:rPr>
          <w:sz w:val="28"/>
          <w:szCs w:val="28"/>
        </w:rPr>
        <w:t>B</w:t>
      </w:r>
      <w:r w:rsidRPr="00051B01">
        <w:rPr>
          <w:sz w:val="28"/>
          <w:szCs w:val="28"/>
        </w:rPr>
        <w:t>OFIA, shall be addressed to the Governor of the CBN, and shall be accompanied with the following:</w:t>
      </w:r>
    </w:p>
    <w:p w14:paraId="5C3DBBBA" w14:textId="77777777" w:rsidR="00051B01" w:rsidRPr="00051B01" w:rsidRDefault="00051B01" w:rsidP="0074365D">
      <w:pPr>
        <w:tabs>
          <w:tab w:val="left" w:pos="4052"/>
        </w:tabs>
        <w:jc w:val="both"/>
        <w:rPr>
          <w:sz w:val="28"/>
          <w:szCs w:val="28"/>
        </w:rPr>
      </w:pPr>
      <w:r w:rsidRPr="00051B01">
        <w:rPr>
          <w:sz w:val="28"/>
          <w:szCs w:val="28"/>
        </w:rPr>
        <w:t>(i) Evidence of reservation of the proposed name of the bank with the Corporate Affairs Commission (CAC);</w:t>
      </w:r>
    </w:p>
    <w:p w14:paraId="304A54D5" w14:textId="77777777" w:rsidR="00761F5F" w:rsidRPr="00761F5F" w:rsidRDefault="00051B01" w:rsidP="0074365D">
      <w:pPr>
        <w:tabs>
          <w:tab w:val="left" w:pos="4052"/>
        </w:tabs>
        <w:jc w:val="both"/>
        <w:rPr>
          <w:sz w:val="28"/>
          <w:szCs w:val="28"/>
        </w:rPr>
      </w:pPr>
      <w:r w:rsidRPr="00051B01">
        <w:rPr>
          <w:sz w:val="28"/>
          <w:szCs w:val="28"/>
        </w:rPr>
        <w:t>(ii) List of proposed shareholders in tabular form, showing their emails, telephone numbe</w:t>
      </w:r>
      <w:r w:rsidR="00761F5F">
        <w:rPr>
          <w:sz w:val="28"/>
          <w:szCs w:val="28"/>
        </w:rPr>
        <w:t>r</w:t>
      </w:r>
      <w:r w:rsidRPr="00051B01">
        <w:rPr>
          <w:sz w:val="28"/>
          <w:szCs w:val="28"/>
        </w:rPr>
        <w:t xml:space="preserve">s. business and residential addresses; names .and addresses of their bankers, </w:t>
      </w:r>
      <w:r w:rsidRPr="00051B01">
        <w:rPr>
          <w:sz w:val="28"/>
          <w:szCs w:val="28"/>
        </w:rPr>
        <w:lastRenderedPageBreak/>
        <w:t>their bank verification numbers (BVNs) for individuals or tax identification</w:t>
      </w:r>
      <w:r w:rsidR="00761F5F">
        <w:rPr>
          <w:sz w:val="28"/>
          <w:szCs w:val="28"/>
        </w:rPr>
        <w:t xml:space="preserve"> </w:t>
      </w:r>
      <w:r w:rsidR="00761F5F" w:rsidRPr="00761F5F">
        <w:rPr>
          <w:sz w:val="28"/>
          <w:szCs w:val="28"/>
        </w:rPr>
        <w:t>number (TIN) for corporates, and percentage shareholding;</w:t>
      </w:r>
    </w:p>
    <w:p w14:paraId="2EA53FB4" w14:textId="77777777" w:rsidR="00761F5F" w:rsidRPr="00761F5F" w:rsidRDefault="00761F5F" w:rsidP="0074365D">
      <w:pPr>
        <w:tabs>
          <w:tab w:val="left" w:pos="4052"/>
        </w:tabs>
        <w:jc w:val="both"/>
        <w:rPr>
          <w:sz w:val="28"/>
          <w:szCs w:val="28"/>
        </w:rPr>
      </w:pPr>
      <w:r w:rsidRPr="00761F5F">
        <w:rPr>
          <w:sz w:val="28"/>
          <w:szCs w:val="28"/>
        </w:rPr>
        <w:t>(iii) Satisfactory, verifiable, and acceptable evidence of capital contributed by each of the prospective shareholders of the proposed merchant bank;</w:t>
      </w:r>
    </w:p>
    <w:p w14:paraId="1489AB71" w14:textId="1FAA0644" w:rsidR="00761F5F" w:rsidRPr="00761F5F" w:rsidRDefault="00761F5F" w:rsidP="0074365D">
      <w:pPr>
        <w:tabs>
          <w:tab w:val="left" w:pos="4052"/>
        </w:tabs>
        <w:jc w:val="both"/>
        <w:rPr>
          <w:sz w:val="28"/>
          <w:szCs w:val="28"/>
        </w:rPr>
      </w:pPr>
      <w:r w:rsidRPr="00761F5F">
        <w:rPr>
          <w:sz w:val="28"/>
          <w:szCs w:val="28"/>
        </w:rPr>
        <w:t xml:space="preserve">(iv) Evidence of payment of non-refundable application fee of </w:t>
      </w:r>
      <w:r>
        <w:rPr>
          <w:rFonts w:cstheme="minorHAnsi"/>
          <w:sz w:val="28"/>
          <w:szCs w:val="28"/>
        </w:rPr>
        <w:t>₦</w:t>
      </w:r>
      <w:r w:rsidRPr="00761F5F">
        <w:rPr>
          <w:sz w:val="28"/>
          <w:szCs w:val="28"/>
        </w:rPr>
        <w:t>10,000,000 (Ten Million Naira only), made through the Real Time Gross Settlement System (RTGS) to a designated account in the CBN. Details of the account will be included in the Letter of No Objection to Submit Application;</w:t>
      </w:r>
    </w:p>
    <w:p w14:paraId="0082D9BC" w14:textId="77777777" w:rsidR="00761F5F" w:rsidRPr="00761F5F" w:rsidRDefault="00761F5F" w:rsidP="0074365D">
      <w:pPr>
        <w:tabs>
          <w:tab w:val="left" w:pos="4052"/>
        </w:tabs>
        <w:jc w:val="both"/>
        <w:rPr>
          <w:sz w:val="28"/>
          <w:szCs w:val="28"/>
        </w:rPr>
      </w:pPr>
      <w:r w:rsidRPr="00761F5F">
        <w:rPr>
          <w:sz w:val="28"/>
          <w:szCs w:val="28"/>
        </w:rPr>
        <w:t>(v) List of proposed directors in tabular form, showing their emails, telephone numbers, business and residential addresses, names and addresses of their bankers, and their BVNs;</w:t>
      </w:r>
    </w:p>
    <w:p w14:paraId="36E79FF2" w14:textId="77777777" w:rsidR="00761F5F" w:rsidRPr="00761F5F" w:rsidRDefault="00761F5F" w:rsidP="0074365D">
      <w:pPr>
        <w:tabs>
          <w:tab w:val="left" w:pos="4052"/>
        </w:tabs>
        <w:jc w:val="both"/>
        <w:rPr>
          <w:sz w:val="28"/>
          <w:szCs w:val="28"/>
        </w:rPr>
      </w:pPr>
      <w:r w:rsidRPr="00761F5F">
        <w:rPr>
          <w:sz w:val="28"/>
          <w:szCs w:val="28"/>
        </w:rPr>
        <w:t>(vi) List of companies/businesses related to the proposed shareholders and directors, if any, indicating the nature of the relationship and size of shareholding where applicable;</w:t>
      </w:r>
    </w:p>
    <w:p w14:paraId="6EEFC58E" w14:textId="77777777" w:rsidR="00761F5F" w:rsidRPr="00761F5F" w:rsidRDefault="00761F5F" w:rsidP="0074365D">
      <w:pPr>
        <w:tabs>
          <w:tab w:val="left" w:pos="4052"/>
        </w:tabs>
        <w:jc w:val="both"/>
        <w:rPr>
          <w:sz w:val="28"/>
          <w:szCs w:val="28"/>
        </w:rPr>
      </w:pPr>
      <w:r w:rsidRPr="00761F5F">
        <w:rPr>
          <w:sz w:val="28"/>
          <w:szCs w:val="28"/>
        </w:rPr>
        <w:t>(vii) Draft copy of the proposed bank's Memorandum and Articles of Association (MEMART). At the minimum, the MEMART shall contain the following information:</w:t>
      </w:r>
    </w:p>
    <w:p w14:paraId="7F7AB831" w14:textId="332842B8" w:rsidR="00761F5F" w:rsidRPr="00761F5F" w:rsidRDefault="00761F5F" w:rsidP="0074365D">
      <w:pPr>
        <w:pStyle w:val="ListParagraph"/>
        <w:numPr>
          <w:ilvl w:val="0"/>
          <w:numId w:val="9"/>
        </w:numPr>
        <w:tabs>
          <w:tab w:val="left" w:pos="4052"/>
        </w:tabs>
        <w:jc w:val="both"/>
        <w:rPr>
          <w:sz w:val="28"/>
          <w:szCs w:val="28"/>
        </w:rPr>
      </w:pPr>
      <w:r w:rsidRPr="00761F5F">
        <w:rPr>
          <w:sz w:val="28"/>
          <w:szCs w:val="28"/>
        </w:rPr>
        <w:t>Proposed name of the bank;</w:t>
      </w:r>
    </w:p>
    <w:p w14:paraId="21F92750" w14:textId="20C63813" w:rsidR="00761F5F" w:rsidRPr="00761F5F" w:rsidRDefault="00761F5F" w:rsidP="0074365D">
      <w:pPr>
        <w:pStyle w:val="ListParagraph"/>
        <w:numPr>
          <w:ilvl w:val="0"/>
          <w:numId w:val="9"/>
        </w:numPr>
        <w:tabs>
          <w:tab w:val="left" w:pos="4052"/>
        </w:tabs>
        <w:jc w:val="both"/>
        <w:rPr>
          <w:sz w:val="28"/>
          <w:szCs w:val="28"/>
        </w:rPr>
      </w:pPr>
      <w:r w:rsidRPr="00761F5F">
        <w:rPr>
          <w:sz w:val="28"/>
          <w:szCs w:val="28"/>
        </w:rPr>
        <w:t>Object clauses;</w:t>
      </w:r>
    </w:p>
    <w:p w14:paraId="6E65F71C" w14:textId="0C4DC8B8" w:rsidR="00761F5F" w:rsidRPr="00761F5F" w:rsidRDefault="00761F5F" w:rsidP="0074365D">
      <w:pPr>
        <w:pStyle w:val="ListParagraph"/>
        <w:numPr>
          <w:ilvl w:val="0"/>
          <w:numId w:val="9"/>
        </w:numPr>
        <w:tabs>
          <w:tab w:val="left" w:pos="4052"/>
        </w:tabs>
        <w:jc w:val="both"/>
        <w:rPr>
          <w:sz w:val="28"/>
          <w:szCs w:val="28"/>
        </w:rPr>
      </w:pPr>
      <w:r w:rsidRPr="00761F5F">
        <w:rPr>
          <w:sz w:val="28"/>
          <w:szCs w:val="28"/>
        </w:rPr>
        <w:t>The minimum issued share capital. This should not be less than the minimum required capital for merchant banks;</w:t>
      </w:r>
    </w:p>
    <w:p w14:paraId="58C5DF36" w14:textId="037BF5AC" w:rsidR="00761F5F" w:rsidRPr="00761F5F" w:rsidRDefault="00761F5F" w:rsidP="0074365D">
      <w:pPr>
        <w:pStyle w:val="ListParagraph"/>
        <w:numPr>
          <w:ilvl w:val="0"/>
          <w:numId w:val="9"/>
        </w:numPr>
        <w:tabs>
          <w:tab w:val="left" w:pos="4052"/>
        </w:tabs>
        <w:jc w:val="both"/>
        <w:rPr>
          <w:sz w:val="28"/>
          <w:szCs w:val="28"/>
        </w:rPr>
      </w:pPr>
      <w:r w:rsidRPr="00761F5F">
        <w:rPr>
          <w:sz w:val="28"/>
          <w:szCs w:val="28"/>
        </w:rPr>
        <w:t>Subscribers to the MEMART;</w:t>
      </w:r>
    </w:p>
    <w:p w14:paraId="3A110624" w14:textId="30339CD5" w:rsidR="00761F5F" w:rsidRPr="00761F5F" w:rsidRDefault="00761F5F" w:rsidP="0074365D">
      <w:pPr>
        <w:pStyle w:val="ListParagraph"/>
        <w:numPr>
          <w:ilvl w:val="0"/>
          <w:numId w:val="9"/>
        </w:numPr>
        <w:tabs>
          <w:tab w:val="left" w:pos="4052"/>
        </w:tabs>
        <w:jc w:val="both"/>
        <w:rPr>
          <w:sz w:val="28"/>
          <w:szCs w:val="28"/>
        </w:rPr>
      </w:pPr>
      <w:r w:rsidRPr="00761F5F">
        <w:rPr>
          <w:sz w:val="28"/>
          <w:szCs w:val="28"/>
        </w:rPr>
        <w:t>Procedure for amendment;</w:t>
      </w:r>
    </w:p>
    <w:p w14:paraId="3A255FA8" w14:textId="379C568C" w:rsidR="00761F5F" w:rsidRPr="00761F5F" w:rsidRDefault="00761F5F" w:rsidP="0074365D">
      <w:pPr>
        <w:pStyle w:val="ListParagraph"/>
        <w:numPr>
          <w:ilvl w:val="0"/>
          <w:numId w:val="9"/>
        </w:numPr>
        <w:tabs>
          <w:tab w:val="left" w:pos="4052"/>
        </w:tabs>
        <w:jc w:val="both"/>
        <w:rPr>
          <w:sz w:val="28"/>
          <w:szCs w:val="28"/>
        </w:rPr>
      </w:pPr>
      <w:r w:rsidRPr="00761F5F">
        <w:rPr>
          <w:sz w:val="28"/>
          <w:szCs w:val="28"/>
        </w:rPr>
        <w:t>Procedure for share transfer or disposal; and</w:t>
      </w:r>
    </w:p>
    <w:p w14:paraId="3A4659BD" w14:textId="1C29FABA" w:rsidR="00761F5F" w:rsidRPr="00761F5F" w:rsidRDefault="00761F5F" w:rsidP="0074365D">
      <w:pPr>
        <w:pStyle w:val="ListParagraph"/>
        <w:numPr>
          <w:ilvl w:val="0"/>
          <w:numId w:val="9"/>
        </w:numPr>
        <w:tabs>
          <w:tab w:val="left" w:pos="4052"/>
        </w:tabs>
        <w:jc w:val="both"/>
        <w:rPr>
          <w:sz w:val="28"/>
          <w:szCs w:val="28"/>
        </w:rPr>
      </w:pPr>
      <w:r w:rsidRPr="00761F5F">
        <w:rPr>
          <w:sz w:val="28"/>
          <w:szCs w:val="28"/>
        </w:rPr>
        <w:t>Appointment of directors.</w:t>
      </w:r>
    </w:p>
    <w:p w14:paraId="2D5FDF3E" w14:textId="118469EB" w:rsidR="00761F5F" w:rsidRPr="00761F5F" w:rsidRDefault="00761F5F" w:rsidP="0074365D">
      <w:pPr>
        <w:tabs>
          <w:tab w:val="left" w:pos="4052"/>
        </w:tabs>
        <w:jc w:val="both"/>
        <w:rPr>
          <w:sz w:val="28"/>
          <w:szCs w:val="28"/>
        </w:rPr>
      </w:pPr>
      <w:r w:rsidRPr="00761F5F">
        <w:rPr>
          <w:sz w:val="28"/>
          <w:szCs w:val="28"/>
        </w:rPr>
        <w:t>The MEMART shall clearly state that:</w:t>
      </w:r>
    </w:p>
    <w:p w14:paraId="52041C1F" w14:textId="53409F3B" w:rsidR="00761F5F" w:rsidRPr="00761F5F" w:rsidRDefault="00761F5F" w:rsidP="0074365D">
      <w:pPr>
        <w:pStyle w:val="ListParagraph"/>
        <w:numPr>
          <w:ilvl w:val="0"/>
          <w:numId w:val="10"/>
        </w:numPr>
        <w:tabs>
          <w:tab w:val="left" w:pos="4052"/>
        </w:tabs>
        <w:jc w:val="both"/>
        <w:rPr>
          <w:sz w:val="28"/>
          <w:szCs w:val="28"/>
        </w:rPr>
      </w:pPr>
      <w:r w:rsidRPr="00761F5F">
        <w:rPr>
          <w:sz w:val="28"/>
          <w:szCs w:val="28"/>
        </w:rPr>
        <w:t>No change, alteration, variation or amendment shall be made to the MEMART without the prior written approval of the CBN;</w:t>
      </w:r>
    </w:p>
    <w:p w14:paraId="6B442DE7" w14:textId="394A204D" w:rsidR="00761F5F" w:rsidRPr="00761F5F" w:rsidRDefault="00761F5F" w:rsidP="0074365D">
      <w:pPr>
        <w:pStyle w:val="ListParagraph"/>
        <w:numPr>
          <w:ilvl w:val="0"/>
          <w:numId w:val="10"/>
        </w:numPr>
        <w:tabs>
          <w:tab w:val="left" w:pos="4052"/>
        </w:tabs>
        <w:jc w:val="both"/>
        <w:rPr>
          <w:sz w:val="28"/>
          <w:szCs w:val="28"/>
        </w:rPr>
      </w:pPr>
      <w:r w:rsidRPr="00761F5F">
        <w:rPr>
          <w:sz w:val="28"/>
          <w:szCs w:val="28"/>
        </w:rPr>
        <w:t>Any change in the membership of the Board or principal officers (top management - Assistant General Manager and above) of the merchant bank shall require the prior written approval of the CBN;</w:t>
      </w:r>
    </w:p>
    <w:p w14:paraId="7783CE79" w14:textId="77777777" w:rsidR="00761F5F" w:rsidRPr="00761F5F" w:rsidRDefault="00761F5F" w:rsidP="0074365D">
      <w:pPr>
        <w:pStyle w:val="ListParagraph"/>
        <w:numPr>
          <w:ilvl w:val="0"/>
          <w:numId w:val="10"/>
        </w:numPr>
        <w:tabs>
          <w:tab w:val="left" w:pos="4052"/>
        </w:tabs>
        <w:jc w:val="both"/>
        <w:rPr>
          <w:sz w:val="28"/>
          <w:szCs w:val="28"/>
        </w:rPr>
      </w:pPr>
      <w:r w:rsidRPr="00761F5F">
        <w:rPr>
          <w:sz w:val="28"/>
          <w:szCs w:val="28"/>
        </w:rPr>
        <w:lastRenderedPageBreak/>
        <w:t>Any change in shareholding that will result in change of control or a shareholder becoming a significant shareholder (having up to 5% of the equity</w:t>
      </w:r>
    </w:p>
    <w:p w14:paraId="1694F47E" w14:textId="77777777" w:rsidR="00761F5F" w:rsidRPr="00761F5F" w:rsidRDefault="00761F5F" w:rsidP="0074365D">
      <w:pPr>
        <w:pStyle w:val="ListParagraph"/>
        <w:numPr>
          <w:ilvl w:val="0"/>
          <w:numId w:val="10"/>
        </w:numPr>
        <w:tabs>
          <w:tab w:val="left" w:pos="4052"/>
        </w:tabs>
        <w:jc w:val="both"/>
        <w:rPr>
          <w:sz w:val="28"/>
          <w:szCs w:val="28"/>
        </w:rPr>
      </w:pPr>
      <w:r w:rsidRPr="00761F5F">
        <w:rPr>
          <w:sz w:val="28"/>
          <w:szCs w:val="28"/>
        </w:rPr>
        <w:t>of the bank} shall require the prior written approval of the CBN; and</w:t>
      </w:r>
    </w:p>
    <w:p w14:paraId="6B74350D" w14:textId="7EC16401" w:rsidR="00761F5F" w:rsidRPr="00761F5F" w:rsidRDefault="00761F5F" w:rsidP="0074365D">
      <w:pPr>
        <w:pStyle w:val="ListParagraph"/>
        <w:numPr>
          <w:ilvl w:val="0"/>
          <w:numId w:val="10"/>
        </w:numPr>
        <w:tabs>
          <w:tab w:val="left" w:pos="4052"/>
        </w:tabs>
        <w:jc w:val="both"/>
        <w:rPr>
          <w:sz w:val="28"/>
          <w:szCs w:val="28"/>
        </w:rPr>
      </w:pPr>
      <w:r w:rsidRPr="00761F5F">
        <w:rPr>
          <w:sz w:val="28"/>
          <w:szCs w:val="28"/>
        </w:rPr>
        <w:t>The bank shall not carry out any activity classified as non-perm</w:t>
      </w:r>
      <w:r>
        <w:rPr>
          <w:sz w:val="28"/>
          <w:szCs w:val="28"/>
        </w:rPr>
        <w:t>i</w:t>
      </w:r>
      <w:r w:rsidRPr="00761F5F">
        <w:rPr>
          <w:sz w:val="28"/>
          <w:szCs w:val="28"/>
        </w:rPr>
        <w:t>ss</w:t>
      </w:r>
      <w:r>
        <w:rPr>
          <w:sz w:val="28"/>
          <w:szCs w:val="28"/>
        </w:rPr>
        <w:t>i</w:t>
      </w:r>
      <w:r w:rsidRPr="00761F5F">
        <w:rPr>
          <w:sz w:val="28"/>
          <w:szCs w:val="28"/>
        </w:rPr>
        <w:t>ble for merchant banks by the CBN from time to time.</w:t>
      </w:r>
    </w:p>
    <w:p w14:paraId="6424252A" w14:textId="47FD03AB" w:rsidR="00761F5F" w:rsidRPr="00761F5F" w:rsidRDefault="00761F5F" w:rsidP="0074365D">
      <w:pPr>
        <w:tabs>
          <w:tab w:val="left" w:pos="4052"/>
        </w:tabs>
        <w:jc w:val="both"/>
        <w:rPr>
          <w:sz w:val="28"/>
          <w:szCs w:val="28"/>
        </w:rPr>
      </w:pPr>
      <w:r w:rsidRPr="00761F5F">
        <w:rPr>
          <w:sz w:val="28"/>
          <w:szCs w:val="28"/>
        </w:rPr>
        <w:t>(viii</w:t>
      </w:r>
      <w:r>
        <w:rPr>
          <w:sz w:val="28"/>
          <w:szCs w:val="28"/>
        </w:rPr>
        <w:t>)</w:t>
      </w:r>
      <w:r w:rsidRPr="00761F5F">
        <w:rPr>
          <w:sz w:val="28"/>
          <w:szCs w:val="28"/>
        </w:rPr>
        <w:t xml:space="preserve"> Detailed business plan or feasibility study, which shall include, among others:</w:t>
      </w:r>
    </w:p>
    <w:p w14:paraId="59B29665" w14:textId="1BF23D01" w:rsidR="00761F5F" w:rsidRPr="003F055D" w:rsidRDefault="00761F5F" w:rsidP="0074365D">
      <w:pPr>
        <w:pStyle w:val="ListParagraph"/>
        <w:numPr>
          <w:ilvl w:val="0"/>
          <w:numId w:val="13"/>
        </w:numPr>
        <w:tabs>
          <w:tab w:val="left" w:pos="4052"/>
        </w:tabs>
        <w:jc w:val="both"/>
        <w:rPr>
          <w:sz w:val="28"/>
          <w:szCs w:val="28"/>
        </w:rPr>
      </w:pPr>
      <w:r w:rsidRPr="003F055D">
        <w:rPr>
          <w:sz w:val="28"/>
          <w:szCs w:val="28"/>
        </w:rPr>
        <w:t>The aims and objectives of the bank;</w:t>
      </w:r>
    </w:p>
    <w:p w14:paraId="33408E3D" w14:textId="53B701BB" w:rsidR="00761F5F" w:rsidRPr="003F055D" w:rsidRDefault="00761F5F" w:rsidP="0074365D">
      <w:pPr>
        <w:pStyle w:val="ListParagraph"/>
        <w:numPr>
          <w:ilvl w:val="0"/>
          <w:numId w:val="13"/>
        </w:numPr>
        <w:tabs>
          <w:tab w:val="left" w:pos="4052"/>
        </w:tabs>
        <w:jc w:val="both"/>
        <w:rPr>
          <w:sz w:val="28"/>
          <w:szCs w:val="28"/>
        </w:rPr>
      </w:pPr>
      <w:r w:rsidRPr="003F055D">
        <w:rPr>
          <w:sz w:val="28"/>
          <w:szCs w:val="28"/>
        </w:rPr>
        <w:t>The need for the services of the bank, supported with a detailed market survey;</w:t>
      </w:r>
    </w:p>
    <w:p w14:paraId="4E9D8311" w14:textId="536409A8" w:rsidR="00761F5F" w:rsidRPr="003F055D" w:rsidRDefault="00761F5F" w:rsidP="0074365D">
      <w:pPr>
        <w:pStyle w:val="ListParagraph"/>
        <w:numPr>
          <w:ilvl w:val="0"/>
          <w:numId w:val="13"/>
        </w:numPr>
        <w:tabs>
          <w:tab w:val="left" w:pos="4052"/>
        </w:tabs>
        <w:jc w:val="both"/>
        <w:rPr>
          <w:sz w:val="28"/>
          <w:szCs w:val="28"/>
        </w:rPr>
      </w:pPr>
      <w:r w:rsidRPr="003F055D">
        <w:rPr>
          <w:sz w:val="28"/>
          <w:szCs w:val="28"/>
        </w:rPr>
        <w:t>The products or services the bank will offer to its intended customers;</w:t>
      </w:r>
    </w:p>
    <w:p w14:paraId="0BB9F2E7" w14:textId="57930C1E" w:rsidR="00761F5F" w:rsidRPr="003F055D" w:rsidRDefault="00761F5F" w:rsidP="0074365D">
      <w:pPr>
        <w:pStyle w:val="ListParagraph"/>
        <w:numPr>
          <w:ilvl w:val="0"/>
          <w:numId w:val="13"/>
        </w:numPr>
        <w:tabs>
          <w:tab w:val="left" w:pos="4052"/>
        </w:tabs>
        <w:jc w:val="both"/>
        <w:rPr>
          <w:sz w:val="28"/>
          <w:szCs w:val="28"/>
        </w:rPr>
      </w:pPr>
      <w:r w:rsidRPr="003F055D">
        <w:rPr>
          <w:sz w:val="28"/>
          <w:szCs w:val="28"/>
        </w:rPr>
        <w:t>Ownership structure in tabular form showing name of proposed investor(s}, their occupations, and percentage shareholding;</w:t>
      </w:r>
    </w:p>
    <w:p w14:paraId="77A84595" w14:textId="1A782F42" w:rsidR="00761F5F" w:rsidRPr="003F055D" w:rsidRDefault="00761F5F" w:rsidP="0074365D">
      <w:pPr>
        <w:pStyle w:val="ListParagraph"/>
        <w:numPr>
          <w:ilvl w:val="0"/>
          <w:numId w:val="13"/>
        </w:numPr>
        <w:tabs>
          <w:tab w:val="left" w:pos="4052"/>
        </w:tabs>
        <w:jc w:val="both"/>
        <w:rPr>
          <w:sz w:val="28"/>
          <w:szCs w:val="28"/>
        </w:rPr>
      </w:pPr>
      <w:r w:rsidRPr="003F055D">
        <w:rPr>
          <w:sz w:val="28"/>
          <w:szCs w:val="28"/>
        </w:rPr>
        <w:t>Explanation of the proposed sources of equity contribution from each investor;</w:t>
      </w:r>
    </w:p>
    <w:p w14:paraId="0D8251C7" w14:textId="0F53A9D1" w:rsidR="00761F5F" w:rsidRPr="003F055D" w:rsidRDefault="00761F5F" w:rsidP="0074365D">
      <w:pPr>
        <w:pStyle w:val="ListParagraph"/>
        <w:numPr>
          <w:ilvl w:val="0"/>
          <w:numId w:val="13"/>
        </w:numPr>
        <w:tabs>
          <w:tab w:val="left" w:pos="4052"/>
        </w:tabs>
        <w:jc w:val="both"/>
        <w:rPr>
          <w:sz w:val="28"/>
          <w:szCs w:val="28"/>
        </w:rPr>
      </w:pPr>
      <w:r w:rsidRPr="003F055D">
        <w:rPr>
          <w:sz w:val="28"/>
          <w:szCs w:val="28"/>
        </w:rPr>
        <w:t>Board, Board Committees' Charters stating, among others, the roles and responsibilities of the Board and its committees;</w:t>
      </w:r>
    </w:p>
    <w:p w14:paraId="5B880174" w14:textId="741F5107" w:rsidR="00761F5F" w:rsidRPr="003F055D" w:rsidRDefault="00761F5F" w:rsidP="0074365D">
      <w:pPr>
        <w:pStyle w:val="ListParagraph"/>
        <w:numPr>
          <w:ilvl w:val="0"/>
          <w:numId w:val="13"/>
        </w:numPr>
        <w:tabs>
          <w:tab w:val="left" w:pos="4052"/>
        </w:tabs>
        <w:jc w:val="both"/>
        <w:rPr>
          <w:sz w:val="28"/>
          <w:szCs w:val="28"/>
        </w:rPr>
      </w:pPr>
      <w:r w:rsidRPr="003F055D">
        <w:rPr>
          <w:sz w:val="28"/>
          <w:szCs w:val="28"/>
        </w:rPr>
        <w:t>Five-year financial projection for the operation of the bank indicating expected growth, profitability and details of the assumptions which formed the basis of the financial projection;</w:t>
      </w:r>
    </w:p>
    <w:p w14:paraId="79B1AD1E" w14:textId="371ED12A" w:rsidR="00761F5F" w:rsidRPr="003F055D" w:rsidRDefault="00761F5F" w:rsidP="0074365D">
      <w:pPr>
        <w:pStyle w:val="ListParagraph"/>
        <w:numPr>
          <w:ilvl w:val="0"/>
          <w:numId w:val="13"/>
        </w:numPr>
        <w:tabs>
          <w:tab w:val="left" w:pos="4052"/>
        </w:tabs>
        <w:jc w:val="both"/>
        <w:rPr>
          <w:sz w:val="28"/>
          <w:szCs w:val="28"/>
        </w:rPr>
      </w:pPr>
      <w:r w:rsidRPr="003F055D">
        <w:rPr>
          <w:sz w:val="28"/>
          <w:szCs w:val="28"/>
        </w:rPr>
        <w:t>The branch expansion programme within the first five (5) years of operation, taking</w:t>
      </w:r>
      <w:r w:rsidR="003F055D">
        <w:rPr>
          <w:sz w:val="28"/>
          <w:szCs w:val="28"/>
        </w:rPr>
        <w:t xml:space="preserve"> </w:t>
      </w:r>
      <w:r w:rsidRPr="003F055D">
        <w:rPr>
          <w:sz w:val="28"/>
          <w:szCs w:val="28"/>
        </w:rPr>
        <w:t>into cognisance the requirements of Sections 2.1 and 2.2 of this Guidelines;</w:t>
      </w:r>
    </w:p>
    <w:p w14:paraId="304B4931" w14:textId="6B75D177" w:rsidR="00761F5F" w:rsidRPr="003F055D" w:rsidRDefault="00761F5F" w:rsidP="0074365D">
      <w:pPr>
        <w:pStyle w:val="ListParagraph"/>
        <w:numPr>
          <w:ilvl w:val="0"/>
          <w:numId w:val="13"/>
        </w:numPr>
        <w:tabs>
          <w:tab w:val="left" w:pos="4052"/>
        </w:tabs>
        <w:jc w:val="both"/>
        <w:rPr>
          <w:sz w:val="28"/>
          <w:szCs w:val="28"/>
        </w:rPr>
      </w:pPr>
      <w:r w:rsidRPr="003F055D">
        <w:rPr>
          <w:sz w:val="28"/>
          <w:szCs w:val="28"/>
        </w:rPr>
        <w:t>The proposed Information Technology requirements and applications to be deployed;</w:t>
      </w:r>
    </w:p>
    <w:p w14:paraId="5343A8DA" w14:textId="63E7F354" w:rsidR="00761F5F" w:rsidRPr="003F055D" w:rsidRDefault="00761F5F" w:rsidP="0074365D">
      <w:pPr>
        <w:pStyle w:val="ListParagraph"/>
        <w:numPr>
          <w:ilvl w:val="0"/>
          <w:numId w:val="13"/>
        </w:numPr>
        <w:tabs>
          <w:tab w:val="left" w:pos="4052"/>
        </w:tabs>
        <w:jc w:val="both"/>
        <w:rPr>
          <w:sz w:val="28"/>
          <w:szCs w:val="28"/>
        </w:rPr>
      </w:pPr>
      <w:r w:rsidRPr="003F055D">
        <w:rPr>
          <w:sz w:val="28"/>
          <w:szCs w:val="28"/>
        </w:rPr>
        <w:t>The proposed Business Continuity Plan of the bank;</w:t>
      </w:r>
    </w:p>
    <w:p w14:paraId="3A6E75F5" w14:textId="77777777" w:rsidR="003F055D" w:rsidRDefault="00761F5F" w:rsidP="0074365D">
      <w:pPr>
        <w:pStyle w:val="ListParagraph"/>
        <w:numPr>
          <w:ilvl w:val="0"/>
          <w:numId w:val="13"/>
        </w:numPr>
        <w:tabs>
          <w:tab w:val="left" w:pos="4052"/>
        </w:tabs>
        <w:jc w:val="both"/>
        <w:rPr>
          <w:sz w:val="28"/>
          <w:szCs w:val="28"/>
        </w:rPr>
      </w:pPr>
      <w:r w:rsidRPr="003F055D">
        <w:rPr>
          <w:sz w:val="28"/>
          <w:szCs w:val="28"/>
        </w:rPr>
        <w:t>The proposed training programme for Board, management and staff;</w:t>
      </w:r>
    </w:p>
    <w:p w14:paraId="6995EBC1" w14:textId="2BA6D60D" w:rsidR="00761F5F" w:rsidRPr="003F055D" w:rsidRDefault="00761F5F" w:rsidP="0074365D">
      <w:pPr>
        <w:pStyle w:val="ListParagraph"/>
        <w:numPr>
          <w:ilvl w:val="0"/>
          <w:numId w:val="13"/>
        </w:numPr>
        <w:tabs>
          <w:tab w:val="left" w:pos="4052"/>
        </w:tabs>
        <w:jc w:val="both"/>
        <w:rPr>
          <w:sz w:val="28"/>
          <w:szCs w:val="28"/>
        </w:rPr>
      </w:pPr>
      <w:r w:rsidRPr="003F055D">
        <w:rPr>
          <w:sz w:val="28"/>
          <w:szCs w:val="28"/>
        </w:rPr>
        <w:t>Management Succession Plan; and</w:t>
      </w:r>
    </w:p>
    <w:p w14:paraId="3782477F" w14:textId="786AA9A4" w:rsidR="00761F5F" w:rsidRPr="003F055D" w:rsidRDefault="00761F5F" w:rsidP="0074365D">
      <w:pPr>
        <w:pStyle w:val="ListParagraph"/>
        <w:numPr>
          <w:ilvl w:val="0"/>
          <w:numId w:val="13"/>
        </w:numPr>
        <w:tabs>
          <w:tab w:val="left" w:pos="4052"/>
        </w:tabs>
        <w:jc w:val="both"/>
        <w:rPr>
          <w:sz w:val="28"/>
          <w:szCs w:val="28"/>
        </w:rPr>
      </w:pPr>
      <w:r w:rsidRPr="003F055D">
        <w:rPr>
          <w:sz w:val="28"/>
          <w:szCs w:val="28"/>
        </w:rPr>
        <w:t>The organisational structure of the bank, setting out in detail, the functions and responsibilities of the top management team.</w:t>
      </w:r>
    </w:p>
    <w:p w14:paraId="6B24640C" w14:textId="44F0737F" w:rsidR="00761F5F" w:rsidRPr="00761F5F" w:rsidRDefault="00761F5F" w:rsidP="0074365D">
      <w:pPr>
        <w:tabs>
          <w:tab w:val="left" w:pos="4052"/>
        </w:tabs>
        <w:jc w:val="both"/>
        <w:rPr>
          <w:sz w:val="28"/>
          <w:szCs w:val="28"/>
        </w:rPr>
      </w:pPr>
      <w:r w:rsidRPr="00761F5F">
        <w:rPr>
          <w:sz w:val="28"/>
          <w:szCs w:val="28"/>
        </w:rPr>
        <w:t>(ix</w:t>
      </w:r>
      <w:r w:rsidR="003F055D">
        <w:rPr>
          <w:sz w:val="28"/>
          <w:szCs w:val="28"/>
        </w:rPr>
        <w:t>)</w:t>
      </w:r>
      <w:r w:rsidRPr="00761F5F">
        <w:rPr>
          <w:sz w:val="28"/>
          <w:szCs w:val="28"/>
        </w:rPr>
        <w:t xml:space="preserve"> For each shareholder that is a natural person:</w:t>
      </w:r>
    </w:p>
    <w:p w14:paraId="6E1F01D7" w14:textId="1FE0BACB" w:rsidR="00761F5F" w:rsidRPr="002E2129" w:rsidRDefault="00761F5F" w:rsidP="0074365D">
      <w:pPr>
        <w:pStyle w:val="ListParagraph"/>
        <w:numPr>
          <w:ilvl w:val="0"/>
          <w:numId w:val="15"/>
        </w:numPr>
        <w:tabs>
          <w:tab w:val="left" w:pos="4052"/>
        </w:tabs>
        <w:jc w:val="both"/>
        <w:rPr>
          <w:sz w:val="28"/>
          <w:szCs w:val="28"/>
        </w:rPr>
      </w:pPr>
      <w:r w:rsidRPr="002E2129">
        <w:rPr>
          <w:sz w:val="28"/>
          <w:szCs w:val="28"/>
        </w:rPr>
        <w:t>Personally signed letter of intent to invest in the proposed merchant bank, addressed to the Director, FPRD;</w:t>
      </w:r>
    </w:p>
    <w:p w14:paraId="36967B15" w14:textId="0A5B4AA7" w:rsidR="00761F5F" w:rsidRPr="002E2129" w:rsidRDefault="00761F5F" w:rsidP="0074365D">
      <w:pPr>
        <w:pStyle w:val="ListParagraph"/>
        <w:numPr>
          <w:ilvl w:val="0"/>
          <w:numId w:val="15"/>
        </w:numPr>
        <w:tabs>
          <w:tab w:val="left" w:pos="4052"/>
        </w:tabs>
        <w:jc w:val="both"/>
        <w:rPr>
          <w:sz w:val="28"/>
          <w:szCs w:val="28"/>
        </w:rPr>
      </w:pPr>
      <w:r w:rsidRPr="002E2129">
        <w:rPr>
          <w:sz w:val="28"/>
          <w:szCs w:val="28"/>
        </w:rPr>
        <w:t>Personally signed and dated Curriculum Vitae (CV);</w:t>
      </w:r>
    </w:p>
    <w:p w14:paraId="49B09161" w14:textId="43465FAF" w:rsidR="002E2129" w:rsidRDefault="00761F5F" w:rsidP="0074365D">
      <w:pPr>
        <w:pStyle w:val="ListParagraph"/>
        <w:numPr>
          <w:ilvl w:val="0"/>
          <w:numId w:val="15"/>
        </w:numPr>
        <w:tabs>
          <w:tab w:val="left" w:pos="4052"/>
        </w:tabs>
        <w:jc w:val="both"/>
        <w:rPr>
          <w:sz w:val="28"/>
          <w:szCs w:val="28"/>
        </w:rPr>
      </w:pPr>
      <w:r w:rsidRPr="002E2129">
        <w:rPr>
          <w:sz w:val="28"/>
          <w:szCs w:val="28"/>
        </w:rPr>
        <w:t xml:space="preserve">Personally completed, signed and dated Fitness and Propriety Form and Declaration (see Attachment </w:t>
      </w:r>
      <w:r w:rsidR="002E2129" w:rsidRPr="002E2129">
        <w:rPr>
          <w:sz w:val="28"/>
          <w:szCs w:val="28"/>
        </w:rPr>
        <w:t>1)</w:t>
      </w:r>
      <w:r w:rsidRPr="002E2129">
        <w:rPr>
          <w:sz w:val="28"/>
          <w:szCs w:val="28"/>
        </w:rPr>
        <w:t>;</w:t>
      </w:r>
    </w:p>
    <w:p w14:paraId="5370C072" w14:textId="77777777" w:rsidR="002E2129" w:rsidRPr="002E2129" w:rsidRDefault="002E2129" w:rsidP="0074365D">
      <w:pPr>
        <w:tabs>
          <w:tab w:val="left" w:pos="4052"/>
        </w:tabs>
        <w:ind w:left="720"/>
        <w:jc w:val="both"/>
        <w:rPr>
          <w:sz w:val="28"/>
          <w:szCs w:val="28"/>
        </w:rPr>
      </w:pPr>
      <w:r w:rsidRPr="002E2129">
        <w:rPr>
          <w:sz w:val="28"/>
          <w:szCs w:val="28"/>
        </w:rPr>
        <w:lastRenderedPageBreak/>
        <w:t>d) Copy of his/her valid means of identification;</w:t>
      </w:r>
    </w:p>
    <w:p w14:paraId="6A29C617" w14:textId="4DC92E84" w:rsidR="002E2129" w:rsidRPr="002E2129" w:rsidRDefault="002E2129" w:rsidP="0074365D">
      <w:pPr>
        <w:tabs>
          <w:tab w:val="left" w:pos="4052"/>
        </w:tabs>
        <w:ind w:left="720"/>
        <w:jc w:val="both"/>
        <w:rPr>
          <w:sz w:val="28"/>
          <w:szCs w:val="28"/>
        </w:rPr>
      </w:pPr>
      <w:r w:rsidRPr="002E2129">
        <w:rPr>
          <w:sz w:val="28"/>
          <w:szCs w:val="28"/>
        </w:rPr>
        <w:t xml:space="preserve">e) Bank Verification Number </w:t>
      </w:r>
    </w:p>
    <w:p w14:paraId="5FA15012" w14:textId="77777777" w:rsidR="002E2129" w:rsidRPr="002E2129" w:rsidRDefault="002E2129" w:rsidP="0074365D">
      <w:pPr>
        <w:tabs>
          <w:tab w:val="left" w:pos="4052"/>
        </w:tabs>
        <w:ind w:left="720"/>
        <w:jc w:val="both"/>
        <w:rPr>
          <w:sz w:val="28"/>
          <w:szCs w:val="28"/>
        </w:rPr>
      </w:pPr>
      <w:r w:rsidRPr="002E2129">
        <w:rPr>
          <w:sz w:val="28"/>
          <w:szCs w:val="28"/>
        </w:rPr>
        <w:t>f) Notarised statement of net worth;</w:t>
      </w:r>
    </w:p>
    <w:p w14:paraId="4A89BC13" w14:textId="77777777" w:rsidR="002E2129" w:rsidRPr="002E2129" w:rsidRDefault="002E2129" w:rsidP="0074365D">
      <w:pPr>
        <w:tabs>
          <w:tab w:val="left" w:pos="4052"/>
        </w:tabs>
        <w:ind w:left="720"/>
        <w:jc w:val="both"/>
        <w:rPr>
          <w:sz w:val="28"/>
          <w:szCs w:val="28"/>
        </w:rPr>
      </w:pPr>
      <w:r w:rsidRPr="002E2129">
        <w:rPr>
          <w:sz w:val="28"/>
          <w:szCs w:val="28"/>
        </w:rPr>
        <w:t>g) Tax clearance certificate of the last three (3) years;</w:t>
      </w:r>
    </w:p>
    <w:p w14:paraId="2100F035" w14:textId="77777777" w:rsidR="002E2129" w:rsidRPr="002E2129" w:rsidRDefault="002E2129" w:rsidP="0074365D">
      <w:pPr>
        <w:tabs>
          <w:tab w:val="left" w:pos="4052"/>
        </w:tabs>
        <w:ind w:left="720"/>
        <w:jc w:val="both"/>
        <w:rPr>
          <w:sz w:val="28"/>
          <w:szCs w:val="28"/>
        </w:rPr>
      </w:pPr>
      <w:r w:rsidRPr="002E2129">
        <w:rPr>
          <w:sz w:val="28"/>
          <w:szCs w:val="28"/>
        </w:rPr>
        <w:t>h) Letter(s) from his/her bankers, indicating the status of any facility extended to him/her;</w:t>
      </w:r>
    </w:p>
    <w:p w14:paraId="3C0BE9C9" w14:textId="3A134CB5" w:rsidR="002E2129" w:rsidRPr="002E2129" w:rsidRDefault="002E2129" w:rsidP="0074365D">
      <w:pPr>
        <w:tabs>
          <w:tab w:val="left" w:pos="4052"/>
        </w:tabs>
        <w:ind w:left="720"/>
        <w:jc w:val="both"/>
        <w:rPr>
          <w:sz w:val="28"/>
          <w:szCs w:val="28"/>
        </w:rPr>
      </w:pPr>
      <w:r w:rsidRPr="002E2129">
        <w:rPr>
          <w:sz w:val="28"/>
          <w:szCs w:val="28"/>
        </w:rPr>
        <w:t>i) Reports from at least two (2) private credit bureau on the shareholder;</w:t>
      </w:r>
    </w:p>
    <w:p w14:paraId="30149744" w14:textId="77777777" w:rsidR="002E2129" w:rsidRPr="002E2129" w:rsidRDefault="002E2129" w:rsidP="0074365D">
      <w:pPr>
        <w:tabs>
          <w:tab w:val="left" w:pos="4052"/>
        </w:tabs>
        <w:ind w:left="720"/>
        <w:jc w:val="both"/>
        <w:rPr>
          <w:sz w:val="28"/>
          <w:szCs w:val="28"/>
        </w:rPr>
      </w:pPr>
      <w:r w:rsidRPr="002E2129">
        <w:rPr>
          <w:sz w:val="28"/>
          <w:szCs w:val="28"/>
        </w:rPr>
        <w:t>j) For shareholders resident in Nigeria, a certificate/statement of good conduct from the Nigeria Police Force;</w:t>
      </w:r>
    </w:p>
    <w:p w14:paraId="20FBDDFA" w14:textId="77777777" w:rsidR="002E2129" w:rsidRPr="002E2129" w:rsidRDefault="002E2129" w:rsidP="0074365D">
      <w:pPr>
        <w:tabs>
          <w:tab w:val="left" w:pos="4052"/>
        </w:tabs>
        <w:ind w:left="720"/>
        <w:jc w:val="both"/>
        <w:rPr>
          <w:sz w:val="28"/>
          <w:szCs w:val="28"/>
        </w:rPr>
      </w:pPr>
      <w:r w:rsidRPr="002E2129">
        <w:rPr>
          <w:sz w:val="28"/>
          <w:szCs w:val="28"/>
        </w:rPr>
        <w:t>k) For non-resident shareholders, a certificate/statement of good conduct from the police service (or other appropriate authority) in the country of residence;</w:t>
      </w:r>
    </w:p>
    <w:p w14:paraId="797F843A" w14:textId="77777777" w:rsidR="002E2129" w:rsidRPr="002E2129" w:rsidRDefault="002E2129" w:rsidP="0074365D">
      <w:pPr>
        <w:tabs>
          <w:tab w:val="left" w:pos="4052"/>
        </w:tabs>
        <w:ind w:left="720"/>
        <w:jc w:val="both"/>
        <w:rPr>
          <w:sz w:val="28"/>
          <w:szCs w:val="28"/>
        </w:rPr>
      </w:pPr>
      <w:r w:rsidRPr="002E2129">
        <w:rPr>
          <w:sz w:val="28"/>
          <w:szCs w:val="28"/>
        </w:rPr>
        <w:t>I) Evidence of share capital contribution;</w:t>
      </w:r>
    </w:p>
    <w:p w14:paraId="2C009F0E" w14:textId="40757BED" w:rsidR="002E2129" w:rsidRPr="002E2129" w:rsidRDefault="002E2129" w:rsidP="0074365D">
      <w:pPr>
        <w:tabs>
          <w:tab w:val="left" w:pos="4052"/>
        </w:tabs>
        <w:ind w:left="720"/>
        <w:jc w:val="both"/>
        <w:rPr>
          <w:sz w:val="28"/>
          <w:szCs w:val="28"/>
        </w:rPr>
      </w:pPr>
      <w:r w:rsidRPr="002E2129">
        <w:rPr>
          <w:sz w:val="28"/>
          <w:szCs w:val="28"/>
        </w:rPr>
        <w:t>m)</w:t>
      </w:r>
      <w:r>
        <w:rPr>
          <w:sz w:val="28"/>
          <w:szCs w:val="28"/>
        </w:rPr>
        <w:t xml:space="preserve"> </w:t>
      </w:r>
      <w:r w:rsidRPr="002E2129">
        <w:rPr>
          <w:sz w:val="28"/>
          <w:szCs w:val="28"/>
        </w:rPr>
        <w:t>Confirmation of his/her direct and indirect shareholding interest in other CBN regulated financial institutions;</w:t>
      </w:r>
    </w:p>
    <w:p w14:paraId="2EE2AAD6" w14:textId="77777777" w:rsidR="002E2129" w:rsidRPr="002E2129" w:rsidRDefault="002E2129" w:rsidP="0074365D">
      <w:pPr>
        <w:tabs>
          <w:tab w:val="left" w:pos="4052"/>
        </w:tabs>
        <w:ind w:left="720"/>
        <w:jc w:val="both"/>
        <w:rPr>
          <w:sz w:val="28"/>
          <w:szCs w:val="28"/>
        </w:rPr>
      </w:pPr>
      <w:r w:rsidRPr="002E2129">
        <w:rPr>
          <w:sz w:val="28"/>
          <w:szCs w:val="28"/>
        </w:rPr>
        <w:t>n) Explanation of the sources of funds used for the share capital contribution; and</w:t>
      </w:r>
    </w:p>
    <w:p w14:paraId="22432524" w14:textId="2CCDCF5E" w:rsidR="002E2129" w:rsidRPr="002E2129" w:rsidRDefault="002E2129" w:rsidP="0074365D">
      <w:pPr>
        <w:tabs>
          <w:tab w:val="left" w:pos="4052"/>
        </w:tabs>
        <w:ind w:left="720"/>
        <w:jc w:val="both"/>
        <w:rPr>
          <w:sz w:val="28"/>
          <w:szCs w:val="28"/>
        </w:rPr>
      </w:pPr>
      <w:r w:rsidRPr="002E2129">
        <w:rPr>
          <w:sz w:val="28"/>
          <w:szCs w:val="28"/>
        </w:rPr>
        <w:t>o) A statement clarifying the interest represented by the shareholder.</w:t>
      </w:r>
    </w:p>
    <w:p w14:paraId="04F49339" w14:textId="77777777" w:rsidR="002E2129" w:rsidRPr="002E2129" w:rsidRDefault="002E2129" w:rsidP="0074365D">
      <w:pPr>
        <w:tabs>
          <w:tab w:val="left" w:pos="4052"/>
        </w:tabs>
        <w:jc w:val="both"/>
        <w:rPr>
          <w:sz w:val="28"/>
          <w:szCs w:val="28"/>
        </w:rPr>
      </w:pPr>
      <w:r w:rsidRPr="002E2129">
        <w:rPr>
          <w:sz w:val="28"/>
          <w:szCs w:val="28"/>
        </w:rPr>
        <w:t>(x) For institutional investors, promoters shall forward the following additional documents:</w:t>
      </w:r>
    </w:p>
    <w:p w14:paraId="35C0AD93" w14:textId="77777777" w:rsidR="002E2129" w:rsidRPr="002E2129" w:rsidRDefault="002E2129" w:rsidP="0074365D">
      <w:pPr>
        <w:tabs>
          <w:tab w:val="left" w:pos="4052"/>
        </w:tabs>
        <w:ind w:left="720"/>
        <w:jc w:val="both"/>
        <w:rPr>
          <w:sz w:val="28"/>
          <w:szCs w:val="28"/>
        </w:rPr>
      </w:pPr>
      <w:r w:rsidRPr="002E2129">
        <w:rPr>
          <w:sz w:val="28"/>
          <w:szCs w:val="28"/>
        </w:rPr>
        <w:t>a. Profile of the investor(s};</w:t>
      </w:r>
    </w:p>
    <w:p w14:paraId="3BCFBF43" w14:textId="77777777" w:rsidR="002E2129" w:rsidRPr="002E2129" w:rsidRDefault="002E2129" w:rsidP="0074365D">
      <w:pPr>
        <w:tabs>
          <w:tab w:val="left" w:pos="4052"/>
        </w:tabs>
        <w:ind w:left="720"/>
        <w:jc w:val="both"/>
        <w:rPr>
          <w:sz w:val="28"/>
          <w:szCs w:val="28"/>
        </w:rPr>
      </w:pPr>
      <w:r w:rsidRPr="002E2129">
        <w:rPr>
          <w:sz w:val="28"/>
          <w:szCs w:val="28"/>
        </w:rPr>
        <w:t>b. Certified True Copies of the Certificate of Incorporation, Status Report, MEMART, and other relevant incorporation documents issued by the CAC;</w:t>
      </w:r>
    </w:p>
    <w:p w14:paraId="2BE94588" w14:textId="77777777" w:rsidR="002E2129" w:rsidRPr="002E2129" w:rsidRDefault="002E2129" w:rsidP="0074365D">
      <w:pPr>
        <w:tabs>
          <w:tab w:val="left" w:pos="4052"/>
        </w:tabs>
        <w:ind w:left="720"/>
        <w:jc w:val="both"/>
        <w:rPr>
          <w:sz w:val="28"/>
          <w:szCs w:val="28"/>
        </w:rPr>
      </w:pPr>
      <w:r w:rsidRPr="002E2129">
        <w:rPr>
          <w:sz w:val="28"/>
          <w:szCs w:val="28"/>
        </w:rPr>
        <w:t>c. Resolution of shareholders approving the decision to invest in the equity shares of the proposed bank;</w:t>
      </w:r>
    </w:p>
    <w:p w14:paraId="2F1D443B" w14:textId="77777777" w:rsidR="002E2129" w:rsidRPr="002E2129" w:rsidRDefault="002E2129" w:rsidP="0074365D">
      <w:pPr>
        <w:tabs>
          <w:tab w:val="left" w:pos="4052"/>
        </w:tabs>
        <w:ind w:left="720"/>
        <w:jc w:val="both"/>
        <w:rPr>
          <w:sz w:val="28"/>
          <w:szCs w:val="28"/>
        </w:rPr>
      </w:pPr>
      <w:r w:rsidRPr="002E2129">
        <w:rPr>
          <w:sz w:val="28"/>
          <w:szCs w:val="28"/>
        </w:rPr>
        <w:t>d. Names and addresses (business and residential) of owners, directors and their related companies, if any;</w:t>
      </w:r>
    </w:p>
    <w:p w14:paraId="10CF4C66" w14:textId="77777777" w:rsidR="002E2129" w:rsidRPr="002E2129" w:rsidRDefault="002E2129" w:rsidP="0074365D">
      <w:pPr>
        <w:tabs>
          <w:tab w:val="left" w:pos="4052"/>
        </w:tabs>
        <w:ind w:left="720"/>
        <w:jc w:val="both"/>
        <w:rPr>
          <w:sz w:val="28"/>
          <w:szCs w:val="28"/>
        </w:rPr>
      </w:pPr>
      <w:r w:rsidRPr="002E2129">
        <w:rPr>
          <w:sz w:val="28"/>
          <w:szCs w:val="28"/>
        </w:rPr>
        <w:t>e. Audited financial statements of the last three (3) years;</w:t>
      </w:r>
    </w:p>
    <w:p w14:paraId="7BB2AB09" w14:textId="77777777" w:rsidR="002E2129" w:rsidRPr="002E2129" w:rsidRDefault="002E2129" w:rsidP="0074365D">
      <w:pPr>
        <w:tabs>
          <w:tab w:val="left" w:pos="4052"/>
        </w:tabs>
        <w:ind w:left="720"/>
        <w:jc w:val="both"/>
        <w:rPr>
          <w:sz w:val="28"/>
          <w:szCs w:val="28"/>
        </w:rPr>
      </w:pPr>
      <w:r w:rsidRPr="002E2129">
        <w:rPr>
          <w:sz w:val="28"/>
          <w:szCs w:val="28"/>
        </w:rPr>
        <w:lastRenderedPageBreak/>
        <w:t>f. Tax Clearance Certificate of the last three (3) years;</w:t>
      </w:r>
    </w:p>
    <w:p w14:paraId="10586B23" w14:textId="77777777" w:rsidR="002E2129" w:rsidRPr="002E2129" w:rsidRDefault="002E2129" w:rsidP="0074365D">
      <w:pPr>
        <w:tabs>
          <w:tab w:val="left" w:pos="4052"/>
        </w:tabs>
        <w:ind w:left="720"/>
        <w:jc w:val="both"/>
        <w:rPr>
          <w:sz w:val="28"/>
          <w:szCs w:val="28"/>
        </w:rPr>
      </w:pPr>
      <w:r w:rsidRPr="002E2129">
        <w:rPr>
          <w:sz w:val="28"/>
          <w:szCs w:val="28"/>
        </w:rPr>
        <w:t>g. Names, addresses, profiles, and bank details including BVN and TIN of the beneficial owners of the company;</w:t>
      </w:r>
    </w:p>
    <w:p w14:paraId="595D00B6" w14:textId="77777777" w:rsidR="00AC0B06" w:rsidRDefault="002E2129" w:rsidP="0074365D">
      <w:pPr>
        <w:tabs>
          <w:tab w:val="left" w:pos="4052"/>
        </w:tabs>
        <w:ind w:left="720"/>
        <w:jc w:val="both"/>
        <w:rPr>
          <w:sz w:val="28"/>
          <w:szCs w:val="28"/>
        </w:rPr>
      </w:pPr>
      <w:r w:rsidRPr="002E2129">
        <w:rPr>
          <w:sz w:val="28"/>
          <w:szCs w:val="28"/>
        </w:rPr>
        <w:t>h. Duly completed Beneficial Owners Declaration Form as required by the</w:t>
      </w:r>
    </w:p>
    <w:p w14:paraId="670F93EB" w14:textId="10C2EB38" w:rsidR="008A1680" w:rsidRPr="008A1680" w:rsidRDefault="002E2129" w:rsidP="0074365D">
      <w:pPr>
        <w:tabs>
          <w:tab w:val="left" w:pos="4052"/>
        </w:tabs>
        <w:ind w:left="720"/>
        <w:jc w:val="both"/>
        <w:rPr>
          <w:sz w:val="28"/>
          <w:szCs w:val="28"/>
        </w:rPr>
      </w:pPr>
      <w:r w:rsidRPr="002E2129">
        <w:rPr>
          <w:sz w:val="28"/>
          <w:szCs w:val="28"/>
        </w:rPr>
        <w:t>CBN Guidelines for Licensing of Banks and Other Financial Institutions</w:t>
      </w:r>
      <w:r w:rsidR="008A1680">
        <w:rPr>
          <w:sz w:val="28"/>
          <w:szCs w:val="28"/>
        </w:rPr>
        <w:t xml:space="preserve"> </w:t>
      </w:r>
      <w:r w:rsidR="008A1680" w:rsidRPr="008A1680">
        <w:rPr>
          <w:sz w:val="28"/>
          <w:szCs w:val="28"/>
        </w:rPr>
        <w:t>AM</w:t>
      </w:r>
      <w:r w:rsidR="001906B8">
        <w:rPr>
          <w:sz w:val="28"/>
          <w:szCs w:val="28"/>
        </w:rPr>
        <w:t>L/</w:t>
      </w:r>
      <w:r w:rsidR="008A1680" w:rsidRPr="008A1680">
        <w:rPr>
          <w:sz w:val="28"/>
          <w:szCs w:val="28"/>
        </w:rPr>
        <w:t>CFT/CPF 2022;</w:t>
      </w:r>
    </w:p>
    <w:p w14:paraId="5BAA7955" w14:textId="4733C4B5" w:rsidR="008A1680" w:rsidRPr="008A1680" w:rsidRDefault="008A1680" w:rsidP="0074365D">
      <w:pPr>
        <w:tabs>
          <w:tab w:val="left" w:pos="4052"/>
        </w:tabs>
        <w:ind w:left="720"/>
        <w:jc w:val="both"/>
        <w:rPr>
          <w:sz w:val="28"/>
          <w:szCs w:val="28"/>
        </w:rPr>
      </w:pPr>
      <w:r w:rsidRPr="008A1680">
        <w:rPr>
          <w:sz w:val="28"/>
          <w:szCs w:val="28"/>
        </w:rPr>
        <w:t xml:space="preserve">i. A statement confirming its direct and indirect shareholding interest in </w:t>
      </w:r>
      <w:r w:rsidR="001906B8">
        <w:rPr>
          <w:sz w:val="28"/>
          <w:szCs w:val="28"/>
        </w:rPr>
        <w:t>o</w:t>
      </w:r>
      <w:r w:rsidRPr="008A1680">
        <w:rPr>
          <w:sz w:val="28"/>
          <w:szCs w:val="28"/>
        </w:rPr>
        <w:t>ther</w:t>
      </w:r>
    </w:p>
    <w:p w14:paraId="35FD9F5A" w14:textId="77777777" w:rsidR="008A1680" w:rsidRPr="008A1680" w:rsidRDefault="008A1680" w:rsidP="0074365D">
      <w:pPr>
        <w:tabs>
          <w:tab w:val="left" w:pos="4052"/>
        </w:tabs>
        <w:ind w:left="720"/>
        <w:jc w:val="both"/>
        <w:rPr>
          <w:sz w:val="28"/>
          <w:szCs w:val="28"/>
        </w:rPr>
      </w:pPr>
      <w:r w:rsidRPr="008A1680">
        <w:rPr>
          <w:sz w:val="28"/>
          <w:szCs w:val="28"/>
        </w:rPr>
        <w:t>CBN-regulated financial institution(s) if any; and</w:t>
      </w:r>
    </w:p>
    <w:p w14:paraId="5DD701A1" w14:textId="2645433D" w:rsidR="008A1680" w:rsidRPr="008A1680" w:rsidRDefault="008A1680" w:rsidP="0074365D">
      <w:pPr>
        <w:tabs>
          <w:tab w:val="left" w:pos="4052"/>
        </w:tabs>
        <w:ind w:left="720"/>
        <w:jc w:val="both"/>
        <w:rPr>
          <w:sz w:val="28"/>
          <w:szCs w:val="28"/>
        </w:rPr>
      </w:pPr>
      <w:r w:rsidRPr="008A1680">
        <w:rPr>
          <w:sz w:val="28"/>
          <w:szCs w:val="28"/>
        </w:rPr>
        <w:t>j. a - i above for any significant corporate shareholder of the inve</w:t>
      </w:r>
      <w:r w:rsidR="001906B8">
        <w:rPr>
          <w:sz w:val="28"/>
          <w:szCs w:val="28"/>
        </w:rPr>
        <w:t>s</w:t>
      </w:r>
      <w:r w:rsidRPr="008A1680">
        <w:rPr>
          <w:sz w:val="28"/>
          <w:szCs w:val="28"/>
        </w:rPr>
        <w:t>t</w:t>
      </w:r>
      <w:r w:rsidR="001906B8">
        <w:rPr>
          <w:sz w:val="28"/>
          <w:szCs w:val="28"/>
        </w:rPr>
        <w:t>o</w:t>
      </w:r>
      <w:r w:rsidRPr="008A1680">
        <w:rPr>
          <w:sz w:val="28"/>
          <w:szCs w:val="28"/>
        </w:rPr>
        <w:t>r company.</w:t>
      </w:r>
    </w:p>
    <w:p w14:paraId="1C6677B3" w14:textId="77777777" w:rsidR="008A1680" w:rsidRPr="008A1680" w:rsidRDefault="008A1680" w:rsidP="0074365D">
      <w:pPr>
        <w:tabs>
          <w:tab w:val="left" w:pos="4052"/>
        </w:tabs>
        <w:jc w:val="both"/>
        <w:rPr>
          <w:sz w:val="28"/>
          <w:szCs w:val="28"/>
        </w:rPr>
      </w:pPr>
      <w:r w:rsidRPr="008A1680">
        <w:rPr>
          <w:sz w:val="28"/>
          <w:szCs w:val="28"/>
        </w:rPr>
        <w:t>(xi) For regulated foreign institutional investors, promoters shall forward the following documents in addition to those required in 'x' above:</w:t>
      </w:r>
    </w:p>
    <w:p w14:paraId="220ACB52" w14:textId="77777777" w:rsidR="008A1680" w:rsidRPr="008A1680" w:rsidRDefault="008A1680" w:rsidP="0074365D">
      <w:pPr>
        <w:tabs>
          <w:tab w:val="left" w:pos="4052"/>
        </w:tabs>
        <w:ind w:left="720"/>
        <w:jc w:val="both"/>
        <w:rPr>
          <w:sz w:val="28"/>
          <w:szCs w:val="28"/>
        </w:rPr>
      </w:pPr>
      <w:r w:rsidRPr="008A1680">
        <w:rPr>
          <w:sz w:val="28"/>
          <w:szCs w:val="28"/>
        </w:rPr>
        <w:t>a. An approval or a 'no objection' letter from the appropriate regulatory authority in the home country; and</w:t>
      </w:r>
    </w:p>
    <w:p w14:paraId="1326D299" w14:textId="77777777" w:rsidR="008A1680" w:rsidRPr="008A1680" w:rsidRDefault="008A1680" w:rsidP="0074365D">
      <w:pPr>
        <w:tabs>
          <w:tab w:val="left" w:pos="4052"/>
        </w:tabs>
        <w:ind w:left="720"/>
        <w:jc w:val="both"/>
        <w:rPr>
          <w:sz w:val="28"/>
          <w:szCs w:val="28"/>
        </w:rPr>
      </w:pPr>
      <w:r w:rsidRPr="008A1680">
        <w:rPr>
          <w:sz w:val="28"/>
          <w:szCs w:val="28"/>
        </w:rPr>
        <w:t>b. Certificate of Capital Importation (CCI) on the imported capital.</w:t>
      </w:r>
    </w:p>
    <w:p w14:paraId="5369E7D6" w14:textId="77777777" w:rsidR="008A1680" w:rsidRPr="008A1680" w:rsidRDefault="008A1680" w:rsidP="0074365D">
      <w:pPr>
        <w:tabs>
          <w:tab w:val="left" w:pos="4052"/>
        </w:tabs>
        <w:jc w:val="both"/>
        <w:rPr>
          <w:sz w:val="28"/>
          <w:szCs w:val="28"/>
        </w:rPr>
      </w:pPr>
      <w:r w:rsidRPr="008A1680">
        <w:rPr>
          <w:sz w:val="28"/>
          <w:szCs w:val="28"/>
        </w:rPr>
        <w:t>(xii) For each proposed director:</w:t>
      </w:r>
    </w:p>
    <w:p w14:paraId="20EFD5AF" w14:textId="77777777" w:rsidR="008A1680" w:rsidRPr="008A1680" w:rsidRDefault="008A1680" w:rsidP="0074365D">
      <w:pPr>
        <w:tabs>
          <w:tab w:val="left" w:pos="4052"/>
        </w:tabs>
        <w:ind w:left="720"/>
        <w:jc w:val="both"/>
        <w:rPr>
          <w:sz w:val="28"/>
          <w:szCs w:val="28"/>
        </w:rPr>
      </w:pPr>
      <w:r w:rsidRPr="008A1680">
        <w:rPr>
          <w:sz w:val="28"/>
          <w:szCs w:val="28"/>
        </w:rPr>
        <w:t>a) Personally signed letter of consent to serve as director of the proposed bank, addressed to the Director, FPRD;</w:t>
      </w:r>
    </w:p>
    <w:p w14:paraId="2BE5655B" w14:textId="77777777" w:rsidR="008A1680" w:rsidRPr="008A1680" w:rsidRDefault="008A1680" w:rsidP="0074365D">
      <w:pPr>
        <w:tabs>
          <w:tab w:val="left" w:pos="4052"/>
        </w:tabs>
        <w:ind w:left="720"/>
        <w:jc w:val="both"/>
        <w:rPr>
          <w:sz w:val="28"/>
          <w:szCs w:val="28"/>
        </w:rPr>
      </w:pPr>
      <w:r w:rsidRPr="008A1680">
        <w:rPr>
          <w:sz w:val="28"/>
          <w:szCs w:val="28"/>
        </w:rPr>
        <w:t>b) Personally signed and dated Curriculum Vitae (CV);</w:t>
      </w:r>
    </w:p>
    <w:p w14:paraId="1A6E122D" w14:textId="77777777" w:rsidR="008A1680" w:rsidRPr="008A1680" w:rsidRDefault="008A1680" w:rsidP="0074365D">
      <w:pPr>
        <w:tabs>
          <w:tab w:val="left" w:pos="4052"/>
        </w:tabs>
        <w:ind w:left="720"/>
        <w:jc w:val="both"/>
        <w:rPr>
          <w:sz w:val="28"/>
          <w:szCs w:val="28"/>
        </w:rPr>
      </w:pPr>
      <w:r w:rsidRPr="008A1680">
        <w:rPr>
          <w:sz w:val="28"/>
          <w:szCs w:val="28"/>
        </w:rPr>
        <w:t>c) Personally completed, signed and dated Fitness and Propriety Questionnaire and Declaration (see Attachment I);</w:t>
      </w:r>
    </w:p>
    <w:p w14:paraId="0BBC1215" w14:textId="77777777" w:rsidR="008A1680" w:rsidRPr="008A1680" w:rsidRDefault="008A1680" w:rsidP="0074365D">
      <w:pPr>
        <w:tabs>
          <w:tab w:val="left" w:pos="4052"/>
        </w:tabs>
        <w:ind w:left="720"/>
        <w:jc w:val="both"/>
        <w:rPr>
          <w:sz w:val="28"/>
          <w:szCs w:val="28"/>
        </w:rPr>
      </w:pPr>
      <w:r w:rsidRPr="008A1680">
        <w:rPr>
          <w:sz w:val="28"/>
          <w:szCs w:val="28"/>
        </w:rPr>
        <w:t>d) Copy of his/her valid means of identification;</w:t>
      </w:r>
    </w:p>
    <w:p w14:paraId="490E58EA" w14:textId="77777777" w:rsidR="008A1680" w:rsidRPr="008A1680" w:rsidRDefault="008A1680" w:rsidP="0074365D">
      <w:pPr>
        <w:tabs>
          <w:tab w:val="left" w:pos="4052"/>
        </w:tabs>
        <w:ind w:left="720"/>
        <w:jc w:val="both"/>
        <w:rPr>
          <w:sz w:val="28"/>
          <w:szCs w:val="28"/>
        </w:rPr>
      </w:pPr>
      <w:r w:rsidRPr="008A1680">
        <w:rPr>
          <w:sz w:val="28"/>
          <w:szCs w:val="28"/>
        </w:rPr>
        <w:t>e) Bank Verification Number;</w:t>
      </w:r>
    </w:p>
    <w:p w14:paraId="4675E612" w14:textId="77777777" w:rsidR="008A1680" w:rsidRPr="008A1680" w:rsidRDefault="008A1680" w:rsidP="0074365D">
      <w:pPr>
        <w:tabs>
          <w:tab w:val="left" w:pos="4052"/>
        </w:tabs>
        <w:ind w:left="720"/>
        <w:jc w:val="both"/>
        <w:rPr>
          <w:sz w:val="28"/>
          <w:szCs w:val="28"/>
        </w:rPr>
      </w:pPr>
      <w:r w:rsidRPr="008A1680">
        <w:rPr>
          <w:sz w:val="28"/>
          <w:szCs w:val="28"/>
        </w:rPr>
        <w:t>f) Notarised statement of net worth;</w:t>
      </w:r>
    </w:p>
    <w:p w14:paraId="34080AF2" w14:textId="77777777" w:rsidR="008A1680" w:rsidRPr="008A1680" w:rsidRDefault="008A1680" w:rsidP="0074365D">
      <w:pPr>
        <w:tabs>
          <w:tab w:val="left" w:pos="4052"/>
        </w:tabs>
        <w:ind w:left="720"/>
        <w:jc w:val="both"/>
        <w:rPr>
          <w:sz w:val="28"/>
          <w:szCs w:val="28"/>
        </w:rPr>
      </w:pPr>
      <w:r w:rsidRPr="008A1680">
        <w:rPr>
          <w:sz w:val="28"/>
          <w:szCs w:val="28"/>
        </w:rPr>
        <w:t>g) Tax clearance certificates of the last three (3) years;</w:t>
      </w:r>
    </w:p>
    <w:p w14:paraId="3398A78D" w14:textId="77777777" w:rsidR="008A1680" w:rsidRPr="008A1680" w:rsidRDefault="008A1680" w:rsidP="0074365D">
      <w:pPr>
        <w:tabs>
          <w:tab w:val="left" w:pos="4052"/>
        </w:tabs>
        <w:ind w:left="720"/>
        <w:jc w:val="both"/>
        <w:rPr>
          <w:sz w:val="28"/>
          <w:szCs w:val="28"/>
        </w:rPr>
      </w:pPr>
      <w:r w:rsidRPr="008A1680">
        <w:rPr>
          <w:sz w:val="28"/>
          <w:szCs w:val="28"/>
        </w:rPr>
        <w:t>h) Letter(s) from his/her bankers, indicating the status of any facility extended to him/her;</w:t>
      </w:r>
    </w:p>
    <w:p w14:paraId="0260AA90" w14:textId="7B410348" w:rsidR="008A1680" w:rsidRPr="008A1680" w:rsidRDefault="008A1680" w:rsidP="0074365D">
      <w:pPr>
        <w:tabs>
          <w:tab w:val="left" w:pos="4052"/>
        </w:tabs>
        <w:ind w:left="720"/>
        <w:jc w:val="both"/>
        <w:rPr>
          <w:sz w:val="28"/>
          <w:szCs w:val="28"/>
        </w:rPr>
      </w:pPr>
      <w:r w:rsidRPr="008A1680">
        <w:rPr>
          <w:sz w:val="28"/>
          <w:szCs w:val="28"/>
        </w:rPr>
        <w:t xml:space="preserve">i) Reports from at least two (2) private credit </w:t>
      </w:r>
      <w:r w:rsidR="001906B8">
        <w:rPr>
          <w:sz w:val="28"/>
          <w:szCs w:val="28"/>
        </w:rPr>
        <w:t>bureau</w:t>
      </w:r>
      <w:r w:rsidRPr="008A1680">
        <w:rPr>
          <w:sz w:val="28"/>
          <w:szCs w:val="28"/>
        </w:rPr>
        <w:t xml:space="preserve"> on the director;</w:t>
      </w:r>
    </w:p>
    <w:p w14:paraId="517BFDB9" w14:textId="77777777" w:rsidR="008A1680" w:rsidRPr="008A1680" w:rsidRDefault="008A1680" w:rsidP="0074365D">
      <w:pPr>
        <w:tabs>
          <w:tab w:val="left" w:pos="4052"/>
        </w:tabs>
        <w:ind w:left="720"/>
        <w:jc w:val="both"/>
        <w:rPr>
          <w:sz w:val="28"/>
          <w:szCs w:val="28"/>
        </w:rPr>
      </w:pPr>
      <w:r w:rsidRPr="008A1680">
        <w:rPr>
          <w:sz w:val="28"/>
          <w:szCs w:val="28"/>
        </w:rPr>
        <w:lastRenderedPageBreak/>
        <w:t>j) Three (3) letters of reference from persons of reputable standing in Nigeria;</w:t>
      </w:r>
    </w:p>
    <w:p w14:paraId="1CC190E2" w14:textId="108AD12D" w:rsidR="008A1680" w:rsidRPr="008A1680" w:rsidRDefault="008A1680" w:rsidP="0074365D">
      <w:pPr>
        <w:tabs>
          <w:tab w:val="left" w:pos="4052"/>
        </w:tabs>
        <w:ind w:left="720"/>
        <w:jc w:val="both"/>
        <w:rPr>
          <w:sz w:val="28"/>
          <w:szCs w:val="28"/>
        </w:rPr>
      </w:pPr>
      <w:r w:rsidRPr="008A1680">
        <w:rPr>
          <w:sz w:val="28"/>
          <w:szCs w:val="28"/>
        </w:rPr>
        <w:t>k) For proposed director</w:t>
      </w:r>
      <w:r w:rsidR="001906B8">
        <w:rPr>
          <w:sz w:val="28"/>
          <w:szCs w:val="28"/>
        </w:rPr>
        <w:t>’</w:t>
      </w:r>
      <w:r w:rsidRPr="008A1680">
        <w:rPr>
          <w:sz w:val="28"/>
          <w:szCs w:val="28"/>
        </w:rPr>
        <w:t>s resident in Nigeria, a certificate/statement of good conduct from the Nigeria Police Force;</w:t>
      </w:r>
    </w:p>
    <w:p w14:paraId="48DFDD15" w14:textId="77777777" w:rsidR="008A1680" w:rsidRPr="008A1680" w:rsidRDefault="008A1680" w:rsidP="0074365D">
      <w:pPr>
        <w:tabs>
          <w:tab w:val="left" w:pos="4052"/>
        </w:tabs>
        <w:ind w:left="720"/>
        <w:jc w:val="both"/>
        <w:rPr>
          <w:sz w:val="28"/>
          <w:szCs w:val="28"/>
        </w:rPr>
      </w:pPr>
      <w:r w:rsidRPr="008A1680">
        <w:rPr>
          <w:sz w:val="28"/>
          <w:szCs w:val="28"/>
        </w:rPr>
        <w:t>I) For non-resident proposed directors, a certificate/statement of good conduct from the police service (or other appropriate authority) in the country of residence;</w:t>
      </w:r>
    </w:p>
    <w:p w14:paraId="4F314432" w14:textId="77777777" w:rsidR="008A1680" w:rsidRPr="008A1680" w:rsidRDefault="008A1680" w:rsidP="0074365D">
      <w:pPr>
        <w:tabs>
          <w:tab w:val="left" w:pos="4052"/>
        </w:tabs>
        <w:ind w:left="720"/>
        <w:jc w:val="both"/>
        <w:rPr>
          <w:sz w:val="28"/>
          <w:szCs w:val="28"/>
        </w:rPr>
      </w:pPr>
      <w:r w:rsidRPr="008A1680">
        <w:rPr>
          <w:sz w:val="28"/>
          <w:szCs w:val="28"/>
        </w:rPr>
        <w:t>m) A statement clarifying other directorships held by the proposed director;</w:t>
      </w:r>
    </w:p>
    <w:p w14:paraId="6072F4E1" w14:textId="77777777" w:rsidR="0074365D" w:rsidRPr="0074365D" w:rsidRDefault="008A1680" w:rsidP="0074365D">
      <w:pPr>
        <w:tabs>
          <w:tab w:val="left" w:pos="4052"/>
        </w:tabs>
        <w:ind w:left="720"/>
        <w:jc w:val="both"/>
        <w:rPr>
          <w:sz w:val="28"/>
          <w:szCs w:val="28"/>
        </w:rPr>
      </w:pPr>
      <w:r w:rsidRPr="008A1680">
        <w:rPr>
          <w:sz w:val="28"/>
          <w:szCs w:val="28"/>
        </w:rPr>
        <w:t>n) Confirmation of his/her direct and indirect shareholding interest in other CBN-</w:t>
      </w:r>
      <w:r w:rsidR="0074365D" w:rsidRPr="0074365D">
        <w:rPr>
          <w:sz w:val="28"/>
          <w:szCs w:val="28"/>
        </w:rPr>
        <w:t>regulated financial institutions; and</w:t>
      </w:r>
    </w:p>
    <w:p w14:paraId="35294829" w14:textId="77777777" w:rsidR="0074365D" w:rsidRPr="0074365D" w:rsidRDefault="0074365D" w:rsidP="0074365D">
      <w:pPr>
        <w:tabs>
          <w:tab w:val="left" w:pos="4052"/>
        </w:tabs>
        <w:ind w:left="720"/>
        <w:jc w:val="both"/>
        <w:rPr>
          <w:sz w:val="28"/>
          <w:szCs w:val="28"/>
        </w:rPr>
      </w:pPr>
      <w:r w:rsidRPr="0074365D">
        <w:rPr>
          <w:sz w:val="28"/>
          <w:szCs w:val="28"/>
        </w:rPr>
        <w:t>o) A statement clarifying the interest the proposed director will represent on the board.</w:t>
      </w:r>
    </w:p>
    <w:p w14:paraId="0BC2205E" w14:textId="77777777" w:rsidR="0074365D" w:rsidRPr="0074365D" w:rsidRDefault="0074365D" w:rsidP="0074365D">
      <w:pPr>
        <w:tabs>
          <w:tab w:val="left" w:pos="4052"/>
        </w:tabs>
        <w:jc w:val="both"/>
        <w:rPr>
          <w:sz w:val="28"/>
          <w:szCs w:val="28"/>
        </w:rPr>
      </w:pPr>
      <w:r w:rsidRPr="0074365D">
        <w:rPr>
          <w:sz w:val="28"/>
          <w:szCs w:val="28"/>
        </w:rPr>
        <w:t>(xiii) Organisational structure, showing functional units, responsibilities, reporting relationships and grade (status) of heads of departments/units;</w:t>
      </w:r>
    </w:p>
    <w:p w14:paraId="316076F6" w14:textId="0252A614" w:rsidR="0074365D" w:rsidRPr="0074365D" w:rsidRDefault="0074365D" w:rsidP="0074365D">
      <w:pPr>
        <w:tabs>
          <w:tab w:val="left" w:pos="4052"/>
        </w:tabs>
        <w:jc w:val="both"/>
        <w:rPr>
          <w:sz w:val="28"/>
          <w:szCs w:val="28"/>
        </w:rPr>
      </w:pPr>
      <w:r w:rsidRPr="0074365D">
        <w:rPr>
          <w:sz w:val="28"/>
          <w:szCs w:val="28"/>
        </w:rPr>
        <w:t>(xiv) Draft Shareholders' Agreement providing for capital contribution, disposal or transfer of shares as well as authorisation, pre-emptive rights, voting right</w:t>
      </w:r>
      <w:r>
        <w:rPr>
          <w:sz w:val="28"/>
          <w:szCs w:val="28"/>
        </w:rPr>
        <w:t>s</w:t>
      </w:r>
      <w:r w:rsidRPr="0074365D">
        <w:rPr>
          <w:sz w:val="28"/>
          <w:szCs w:val="28"/>
        </w:rPr>
        <w:t>, amendments, waivers, and reimbursement of expenses, among others;</w:t>
      </w:r>
    </w:p>
    <w:p w14:paraId="5CC099C7" w14:textId="77777777" w:rsidR="0074365D" w:rsidRPr="0074365D" w:rsidRDefault="0074365D" w:rsidP="0074365D">
      <w:pPr>
        <w:tabs>
          <w:tab w:val="left" w:pos="4052"/>
        </w:tabs>
        <w:jc w:val="both"/>
        <w:rPr>
          <w:sz w:val="28"/>
          <w:szCs w:val="28"/>
        </w:rPr>
      </w:pPr>
      <w:r w:rsidRPr="0074365D">
        <w:rPr>
          <w:sz w:val="28"/>
          <w:szCs w:val="28"/>
        </w:rPr>
        <w:t>(xv) Draft manuals and policies, including:</w:t>
      </w:r>
    </w:p>
    <w:p w14:paraId="63D83C09" w14:textId="77777777" w:rsidR="0074365D" w:rsidRPr="0074365D" w:rsidRDefault="0074365D" w:rsidP="0074365D">
      <w:pPr>
        <w:tabs>
          <w:tab w:val="left" w:pos="4052"/>
        </w:tabs>
        <w:ind w:left="720"/>
        <w:jc w:val="both"/>
        <w:rPr>
          <w:sz w:val="28"/>
          <w:szCs w:val="28"/>
        </w:rPr>
      </w:pPr>
      <w:r w:rsidRPr="0074365D">
        <w:rPr>
          <w:sz w:val="28"/>
          <w:szCs w:val="28"/>
        </w:rPr>
        <w:t>a. Enterprise-wide Risk Management Framework;</w:t>
      </w:r>
    </w:p>
    <w:p w14:paraId="79840FD0" w14:textId="77777777" w:rsidR="0074365D" w:rsidRPr="0074365D" w:rsidRDefault="0074365D" w:rsidP="0074365D">
      <w:pPr>
        <w:tabs>
          <w:tab w:val="left" w:pos="4052"/>
        </w:tabs>
        <w:ind w:left="720"/>
        <w:jc w:val="both"/>
        <w:rPr>
          <w:sz w:val="28"/>
          <w:szCs w:val="28"/>
        </w:rPr>
      </w:pPr>
      <w:r w:rsidRPr="0074365D">
        <w:rPr>
          <w:sz w:val="28"/>
          <w:szCs w:val="28"/>
        </w:rPr>
        <w:t>b. Whistle-Blowing Policy;</w:t>
      </w:r>
    </w:p>
    <w:p w14:paraId="5A5FAA01" w14:textId="77777777" w:rsidR="0074365D" w:rsidRPr="0074365D" w:rsidRDefault="0074365D" w:rsidP="0074365D">
      <w:pPr>
        <w:tabs>
          <w:tab w:val="left" w:pos="4052"/>
        </w:tabs>
        <w:ind w:left="720"/>
        <w:jc w:val="both"/>
        <w:rPr>
          <w:sz w:val="28"/>
          <w:szCs w:val="28"/>
        </w:rPr>
      </w:pPr>
      <w:r w:rsidRPr="0074365D">
        <w:rPr>
          <w:sz w:val="28"/>
          <w:szCs w:val="28"/>
        </w:rPr>
        <w:t>c. Code of Ethics and Business Conduct; and</w:t>
      </w:r>
    </w:p>
    <w:p w14:paraId="489FD43C" w14:textId="48294C8F" w:rsidR="0074365D" w:rsidRPr="0074365D" w:rsidRDefault="0074365D" w:rsidP="0074365D">
      <w:pPr>
        <w:tabs>
          <w:tab w:val="left" w:pos="4052"/>
        </w:tabs>
        <w:ind w:left="720"/>
        <w:jc w:val="both"/>
        <w:rPr>
          <w:sz w:val="28"/>
          <w:szCs w:val="28"/>
        </w:rPr>
      </w:pPr>
      <w:r w:rsidRPr="0074365D">
        <w:rPr>
          <w:sz w:val="28"/>
          <w:szCs w:val="28"/>
        </w:rPr>
        <w:t>d. Internal Control Policy.</w:t>
      </w:r>
    </w:p>
    <w:p w14:paraId="369DDDBC" w14:textId="77777777" w:rsidR="0074365D" w:rsidRPr="0074365D" w:rsidRDefault="0074365D" w:rsidP="0074365D">
      <w:pPr>
        <w:tabs>
          <w:tab w:val="left" w:pos="4052"/>
        </w:tabs>
        <w:jc w:val="both"/>
        <w:rPr>
          <w:sz w:val="28"/>
          <w:szCs w:val="28"/>
        </w:rPr>
      </w:pPr>
      <w:r w:rsidRPr="0074365D">
        <w:rPr>
          <w:sz w:val="28"/>
          <w:szCs w:val="28"/>
        </w:rPr>
        <w:t>(xvi) All requirements detailed in the CBN's Guidelines for licensing of Banks and Other Financial Institutions - Anti-Money Laundering, Combating the Financing of Terrorism and Countering Proliferation Financing of Weapons of Mass Destruction, October 2022.</w:t>
      </w:r>
    </w:p>
    <w:p w14:paraId="61504A44" w14:textId="7EE61BC3" w:rsidR="0074365D" w:rsidRPr="0074365D" w:rsidRDefault="0074365D" w:rsidP="0074365D">
      <w:pPr>
        <w:tabs>
          <w:tab w:val="left" w:pos="4052"/>
        </w:tabs>
        <w:jc w:val="both"/>
        <w:rPr>
          <w:sz w:val="28"/>
          <w:szCs w:val="28"/>
        </w:rPr>
      </w:pPr>
      <w:r w:rsidRPr="0074365D">
        <w:rPr>
          <w:sz w:val="28"/>
          <w:szCs w:val="28"/>
        </w:rPr>
        <w:t xml:space="preserve">(xvii) Without prejudice to the provision of Section 3 (2) of </w:t>
      </w:r>
      <w:r w:rsidR="00541A3F">
        <w:rPr>
          <w:sz w:val="28"/>
          <w:szCs w:val="28"/>
        </w:rPr>
        <w:t>B</w:t>
      </w:r>
      <w:r w:rsidRPr="0074365D">
        <w:rPr>
          <w:sz w:val="28"/>
          <w:szCs w:val="28"/>
        </w:rPr>
        <w:t>OFIA, evidence of deposit of the minimum share capital (see section 3.4 below) made through RTGS to the designated account in the CBN; and</w:t>
      </w:r>
    </w:p>
    <w:p w14:paraId="428BA376" w14:textId="5410B2E1" w:rsidR="0074365D" w:rsidRPr="0074365D" w:rsidRDefault="0074365D" w:rsidP="0074365D">
      <w:pPr>
        <w:tabs>
          <w:tab w:val="left" w:pos="4052"/>
        </w:tabs>
        <w:jc w:val="both"/>
        <w:rPr>
          <w:sz w:val="28"/>
          <w:szCs w:val="28"/>
        </w:rPr>
      </w:pPr>
      <w:r w:rsidRPr="0074365D">
        <w:rPr>
          <w:sz w:val="28"/>
          <w:szCs w:val="28"/>
        </w:rPr>
        <w:t>(xviii) Any other documents/information that the CBN may require from time to time.</w:t>
      </w:r>
    </w:p>
    <w:p w14:paraId="020AC21C" w14:textId="77777777" w:rsidR="0074365D" w:rsidRPr="0074365D" w:rsidRDefault="0074365D" w:rsidP="0074365D">
      <w:pPr>
        <w:tabs>
          <w:tab w:val="left" w:pos="4052"/>
        </w:tabs>
        <w:jc w:val="both"/>
        <w:rPr>
          <w:sz w:val="28"/>
          <w:szCs w:val="28"/>
        </w:rPr>
      </w:pPr>
      <w:r w:rsidRPr="0074365D">
        <w:rPr>
          <w:sz w:val="28"/>
          <w:szCs w:val="28"/>
        </w:rPr>
        <w:lastRenderedPageBreak/>
        <w:t>Where the CBN is satisfied with the application, which includes verifying the capital contributions of the prospective shareholders, it may issue an Approval-in-Principle (AIP) to the promoters. The proposed merchant bank shall not incorporate/register with the CAC until AIP is granted by the CBN in writing, a copy of which shall be presented by the promoters to the CAC for registration.</w:t>
      </w:r>
    </w:p>
    <w:p w14:paraId="39A5EF7E" w14:textId="761A100D" w:rsidR="0074365D" w:rsidRPr="0074365D" w:rsidRDefault="0074365D" w:rsidP="0074365D">
      <w:pPr>
        <w:tabs>
          <w:tab w:val="left" w:pos="4052"/>
        </w:tabs>
        <w:jc w:val="both"/>
        <w:rPr>
          <w:b/>
          <w:bCs/>
          <w:sz w:val="28"/>
          <w:szCs w:val="28"/>
        </w:rPr>
      </w:pPr>
      <w:r w:rsidRPr="0074365D">
        <w:rPr>
          <w:b/>
          <w:bCs/>
          <w:sz w:val="28"/>
          <w:szCs w:val="28"/>
        </w:rPr>
        <w:t>3.3 Grant of License</w:t>
      </w:r>
    </w:p>
    <w:p w14:paraId="3EEA0893" w14:textId="0891FD80" w:rsidR="0074365D" w:rsidRPr="0074365D" w:rsidRDefault="0074365D" w:rsidP="0074365D">
      <w:pPr>
        <w:tabs>
          <w:tab w:val="left" w:pos="4052"/>
        </w:tabs>
        <w:jc w:val="both"/>
        <w:rPr>
          <w:sz w:val="28"/>
          <w:szCs w:val="28"/>
        </w:rPr>
      </w:pPr>
      <w:r w:rsidRPr="0074365D">
        <w:rPr>
          <w:sz w:val="28"/>
          <w:szCs w:val="28"/>
        </w:rPr>
        <w:t>Grant of licence stage shall be implemented in two (2) sub-stages namely:</w:t>
      </w:r>
    </w:p>
    <w:p w14:paraId="6CD1DA26" w14:textId="437C2DAD" w:rsidR="002E2129" w:rsidRPr="0074365D" w:rsidRDefault="0074365D" w:rsidP="0074365D">
      <w:pPr>
        <w:pStyle w:val="ListParagraph"/>
        <w:numPr>
          <w:ilvl w:val="0"/>
          <w:numId w:val="16"/>
        </w:numPr>
        <w:tabs>
          <w:tab w:val="left" w:pos="4052"/>
        </w:tabs>
        <w:jc w:val="both"/>
        <w:rPr>
          <w:sz w:val="28"/>
          <w:szCs w:val="28"/>
        </w:rPr>
      </w:pPr>
      <w:r w:rsidRPr="0074365D">
        <w:rPr>
          <w:sz w:val="28"/>
          <w:szCs w:val="28"/>
        </w:rPr>
        <w:t>Provisional Approval</w:t>
      </w:r>
    </w:p>
    <w:p w14:paraId="0D8F09EB" w14:textId="17E38C14" w:rsidR="0074365D" w:rsidRDefault="0074365D" w:rsidP="0074365D">
      <w:pPr>
        <w:pStyle w:val="ListParagraph"/>
        <w:numPr>
          <w:ilvl w:val="0"/>
          <w:numId w:val="16"/>
        </w:numPr>
        <w:tabs>
          <w:tab w:val="left" w:pos="4052"/>
        </w:tabs>
        <w:jc w:val="both"/>
        <w:rPr>
          <w:sz w:val="28"/>
          <w:szCs w:val="28"/>
        </w:rPr>
      </w:pPr>
      <w:r>
        <w:rPr>
          <w:sz w:val="28"/>
          <w:szCs w:val="28"/>
        </w:rPr>
        <w:t>Final License</w:t>
      </w:r>
    </w:p>
    <w:p w14:paraId="29BAC16F" w14:textId="23F982CF" w:rsidR="0074365D" w:rsidRPr="0074365D" w:rsidRDefault="0074365D" w:rsidP="0074365D">
      <w:pPr>
        <w:tabs>
          <w:tab w:val="left" w:pos="4052"/>
        </w:tabs>
        <w:jc w:val="both"/>
        <w:rPr>
          <w:b/>
          <w:bCs/>
          <w:sz w:val="28"/>
          <w:szCs w:val="28"/>
        </w:rPr>
      </w:pPr>
      <w:r w:rsidRPr="0074365D">
        <w:rPr>
          <w:b/>
          <w:bCs/>
          <w:sz w:val="28"/>
          <w:szCs w:val="28"/>
        </w:rPr>
        <w:t>3.3.1 Provisional Approval</w:t>
      </w:r>
    </w:p>
    <w:p w14:paraId="76D16321" w14:textId="361BFD8A" w:rsidR="0074365D" w:rsidRPr="0074365D" w:rsidRDefault="0074365D" w:rsidP="0074365D">
      <w:pPr>
        <w:tabs>
          <w:tab w:val="left" w:pos="4052"/>
        </w:tabs>
        <w:jc w:val="both"/>
        <w:rPr>
          <w:sz w:val="28"/>
          <w:szCs w:val="28"/>
        </w:rPr>
      </w:pPr>
      <w:r w:rsidRPr="0074365D">
        <w:rPr>
          <w:sz w:val="28"/>
          <w:szCs w:val="28"/>
        </w:rPr>
        <w:t>Not later than six (6) months after obtaining the AIP, the promoters of a merchant bank (in-formation) shall submit an application to the Governor of the CBN for the grant of Provisional Approval.</w:t>
      </w:r>
    </w:p>
    <w:p w14:paraId="53DB3E66" w14:textId="6ADA75C4" w:rsidR="0074365D" w:rsidRPr="0074365D" w:rsidRDefault="0074365D" w:rsidP="0074365D">
      <w:pPr>
        <w:tabs>
          <w:tab w:val="left" w:pos="4052"/>
        </w:tabs>
        <w:jc w:val="both"/>
        <w:rPr>
          <w:sz w:val="28"/>
          <w:szCs w:val="28"/>
        </w:rPr>
      </w:pPr>
      <w:r w:rsidRPr="0074365D">
        <w:rPr>
          <w:sz w:val="28"/>
          <w:szCs w:val="28"/>
        </w:rPr>
        <w:t>The application shall be accompanied with the following documents:</w:t>
      </w:r>
    </w:p>
    <w:p w14:paraId="1CF5A5AD" w14:textId="77777777" w:rsidR="0074365D" w:rsidRPr="0074365D" w:rsidRDefault="0074365D" w:rsidP="0074365D">
      <w:pPr>
        <w:tabs>
          <w:tab w:val="left" w:pos="4052"/>
        </w:tabs>
        <w:jc w:val="both"/>
        <w:rPr>
          <w:sz w:val="28"/>
          <w:szCs w:val="28"/>
        </w:rPr>
      </w:pPr>
      <w:r w:rsidRPr="0074365D">
        <w:rPr>
          <w:sz w:val="28"/>
          <w:szCs w:val="28"/>
        </w:rPr>
        <w:t>(i) Certified True Copies of the Certificate of Incorporation, MEMART, and Status Report of the proposed merchant bank;</w:t>
      </w:r>
    </w:p>
    <w:p w14:paraId="16E1906D" w14:textId="77777777" w:rsidR="0074365D" w:rsidRPr="0074365D" w:rsidRDefault="0074365D" w:rsidP="0074365D">
      <w:pPr>
        <w:tabs>
          <w:tab w:val="left" w:pos="4052"/>
        </w:tabs>
        <w:jc w:val="both"/>
        <w:rPr>
          <w:sz w:val="28"/>
          <w:szCs w:val="28"/>
        </w:rPr>
      </w:pPr>
      <w:r w:rsidRPr="0074365D">
        <w:rPr>
          <w:sz w:val="28"/>
          <w:szCs w:val="28"/>
        </w:rPr>
        <w:t>(ii) Evidence of payment of stamp duty on the share capital of the proposed merchant bank;</w:t>
      </w:r>
    </w:p>
    <w:p w14:paraId="666E7060" w14:textId="77777777" w:rsidR="0074365D" w:rsidRPr="0074365D" w:rsidRDefault="0074365D" w:rsidP="0074365D">
      <w:pPr>
        <w:tabs>
          <w:tab w:val="left" w:pos="4052"/>
        </w:tabs>
        <w:jc w:val="both"/>
        <w:rPr>
          <w:sz w:val="28"/>
          <w:szCs w:val="28"/>
        </w:rPr>
      </w:pPr>
      <w:r w:rsidRPr="0074365D">
        <w:rPr>
          <w:sz w:val="28"/>
          <w:szCs w:val="28"/>
        </w:rPr>
        <w:t>(iii) A copy of the Shareholders' Register in which the equity interest of each shareholder is properly reflected;</w:t>
      </w:r>
    </w:p>
    <w:p w14:paraId="35D9F75B" w14:textId="77777777" w:rsidR="0074365D" w:rsidRPr="0074365D" w:rsidRDefault="0074365D" w:rsidP="0074365D">
      <w:pPr>
        <w:tabs>
          <w:tab w:val="left" w:pos="4052"/>
        </w:tabs>
        <w:jc w:val="both"/>
        <w:rPr>
          <w:sz w:val="28"/>
          <w:szCs w:val="28"/>
        </w:rPr>
      </w:pPr>
      <w:r w:rsidRPr="0074365D">
        <w:rPr>
          <w:sz w:val="28"/>
          <w:szCs w:val="28"/>
        </w:rPr>
        <w:t>(iv) A copy of the share certificate issued to each shareholder;</w:t>
      </w:r>
    </w:p>
    <w:p w14:paraId="05F327CB" w14:textId="77777777" w:rsidR="0074365D" w:rsidRPr="0074365D" w:rsidRDefault="0074365D" w:rsidP="0074365D">
      <w:pPr>
        <w:tabs>
          <w:tab w:val="left" w:pos="4052"/>
        </w:tabs>
        <w:jc w:val="both"/>
        <w:rPr>
          <w:sz w:val="28"/>
          <w:szCs w:val="28"/>
        </w:rPr>
      </w:pPr>
      <w:r w:rsidRPr="0074365D">
        <w:rPr>
          <w:sz w:val="28"/>
          <w:szCs w:val="28"/>
        </w:rPr>
        <w:t>(v) Evidence of location of Head Office and branch(es), rented or owned, for the commencement of merchant banking business;</w:t>
      </w:r>
    </w:p>
    <w:p w14:paraId="5C4A4008" w14:textId="77777777" w:rsidR="0074365D" w:rsidRPr="0074365D" w:rsidRDefault="0074365D" w:rsidP="0074365D">
      <w:pPr>
        <w:tabs>
          <w:tab w:val="left" w:pos="4052"/>
        </w:tabs>
        <w:jc w:val="both"/>
        <w:rPr>
          <w:sz w:val="28"/>
          <w:szCs w:val="28"/>
        </w:rPr>
      </w:pPr>
      <w:r w:rsidRPr="0074365D">
        <w:rPr>
          <w:sz w:val="28"/>
          <w:szCs w:val="28"/>
        </w:rPr>
        <w:t>(vi) Schedule of changes, if any, in shareholding, and the Board, after the grant of AIP;</w:t>
      </w:r>
    </w:p>
    <w:p w14:paraId="27874FF8" w14:textId="77777777" w:rsidR="0074365D" w:rsidRPr="0074365D" w:rsidRDefault="0074365D" w:rsidP="0074365D">
      <w:pPr>
        <w:tabs>
          <w:tab w:val="left" w:pos="4052"/>
        </w:tabs>
        <w:jc w:val="both"/>
        <w:rPr>
          <w:sz w:val="28"/>
          <w:szCs w:val="28"/>
        </w:rPr>
      </w:pPr>
      <w:r w:rsidRPr="0074365D">
        <w:rPr>
          <w:sz w:val="28"/>
          <w:szCs w:val="28"/>
        </w:rPr>
        <w:t>(vii) Duly executed Shareholders' Agreement;</w:t>
      </w:r>
    </w:p>
    <w:p w14:paraId="0D13A780" w14:textId="77777777" w:rsidR="0074365D" w:rsidRPr="0074365D" w:rsidRDefault="0074365D" w:rsidP="0074365D">
      <w:pPr>
        <w:tabs>
          <w:tab w:val="left" w:pos="4052"/>
        </w:tabs>
        <w:jc w:val="both"/>
        <w:rPr>
          <w:sz w:val="28"/>
          <w:szCs w:val="28"/>
        </w:rPr>
      </w:pPr>
      <w:r w:rsidRPr="0074365D">
        <w:rPr>
          <w:sz w:val="28"/>
          <w:szCs w:val="28"/>
        </w:rPr>
        <w:t xml:space="preserve">(viii) List of principal officers (senior management staff from Assistant General Manager and above); their personally signed, detailed, and updated curriculum vitae stating their qualifications, experience, accomplishments; letters of offer and </w:t>
      </w:r>
      <w:r w:rsidRPr="0074365D">
        <w:rPr>
          <w:sz w:val="28"/>
          <w:szCs w:val="28"/>
        </w:rPr>
        <w:lastRenderedPageBreak/>
        <w:t>acceptance of employment; means of identification; tax clearance certificates; and BVNs;</w:t>
      </w:r>
    </w:p>
    <w:p w14:paraId="460D9B23" w14:textId="77777777" w:rsidR="0074365D" w:rsidRPr="0074365D" w:rsidRDefault="0074365D" w:rsidP="0074365D">
      <w:pPr>
        <w:tabs>
          <w:tab w:val="left" w:pos="4052"/>
        </w:tabs>
        <w:jc w:val="both"/>
        <w:rPr>
          <w:sz w:val="28"/>
          <w:szCs w:val="28"/>
        </w:rPr>
      </w:pPr>
      <w:r w:rsidRPr="0074365D">
        <w:rPr>
          <w:sz w:val="28"/>
          <w:szCs w:val="28"/>
        </w:rPr>
        <w:t>(ix) List of other management staff (below the rank of AGM) who perform controlled functions per the CBN Competency Framework; their personally signed, detailed, and updated curriculum vitae stating their qualifications, experience, accomplishments; letters of offer and acceptance of employment; means of identification; tax clearance certificates; and BVNs;</w:t>
      </w:r>
    </w:p>
    <w:p w14:paraId="13056C0D" w14:textId="77777777" w:rsidR="0074365D" w:rsidRPr="0074365D" w:rsidRDefault="0074365D" w:rsidP="0074365D">
      <w:pPr>
        <w:tabs>
          <w:tab w:val="left" w:pos="4052"/>
        </w:tabs>
        <w:jc w:val="both"/>
        <w:rPr>
          <w:sz w:val="28"/>
          <w:szCs w:val="28"/>
        </w:rPr>
      </w:pPr>
      <w:r w:rsidRPr="0074365D">
        <w:rPr>
          <w:sz w:val="28"/>
          <w:szCs w:val="28"/>
        </w:rPr>
        <w:t>(x) A letter of undertaking to comply with all the rules and regulations issued by the CBN guiding the operations of merchant banks;</w:t>
      </w:r>
    </w:p>
    <w:p w14:paraId="4E7CAC6D" w14:textId="77777777" w:rsidR="005E76A1" w:rsidRPr="005E76A1" w:rsidRDefault="0074365D" w:rsidP="005E76A1">
      <w:pPr>
        <w:tabs>
          <w:tab w:val="left" w:pos="4052"/>
        </w:tabs>
        <w:jc w:val="both"/>
        <w:rPr>
          <w:sz w:val="28"/>
          <w:szCs w:val="28"/>
        </w:rPr>
      </w:pPr>
      <w:r w:rsidRPr="0074365D">
        <w:rPr>
          <w:sz w:val="28"/>
          <w:szCs w:val="28"/>
        </w:rPr>
        <w:t>(xi) A written and duly executed undertaking by the shareholders that the proposed</w:t>
      </w:r>
      <w:r w:rsidR="005E76A1">
        <w:rPr>
          <w:sz w:val="28"/>
          <w:szCs w:val="28"/>
        </w:rPr>
        <w:t xml:space="preserve"> </w:t>
      </w:r>
      <w:r w:rsidR="005E76A1" w:rsidRPr="005E76A1">
        <w:rPr>
          <w:sz w:val="28"/>
          <w:szCs w:val="28"/>
        </w:rPr>
        <w:t>bank will be adequately capitalized for the nature and volume of its business at all times;</w:t>
      </w:r>
    </w:p>
    <w:p w14:paraId="1FEFBACD" w14:textId="77777777" w:rsidR="005E76A1" w:rsidRPr="005E76A1" w:rsidRDefault="005E76A1" w:rsidP="005E76A1">
      <w:pPr>
        <w:tabs>
          <w:tab w:val="left" w:pos="4052"/>
        </w:tabs>
        <w:jc w:val="both"/>
        <w:rPr>
          <w:sz w:val="28"/>
          <w:szCs w:val="28"/>
        </w:rPr>
      </w:pPr>
      <w:r w:rsidRPr="005E76A1">
        <w:rPr>
          <w:sz w:val="28"/>
          <w:szCs w:val="28"/>
        </w:rPr>
        <w:t>(xii) Evidence of provision of office, telecommunication and information technology equipment;</w:t>
      </w:r>
    </w:p>
    <w:p w14:paraId="4ADDFED9" w14:textId="483E1374" w:rsidR="005E76A1" w:rsidRPr="005E76A1" w:rsidRDefault="005E76A1" w:rsidP="005E76A1">
      <w:pPr>
        <w:tabs>
          <w:tab w:val="left" w:pos="4052"/>
        </w:tabs>
        <w:jc w:val="both"/>
        <w:rPr>
          <w:sz w:val="28"/>
          <w:szCs w:val="28"/>
        </w:rPr>
      </w:pPr>
      <w:r w:rsidRPr="005E76A1">
        <w:rPr>
          <w:sz w:val="28"/>
          <w:szCs w:val="28"/>
        </w:rPr>
        <w:t>(xiii) Evidence of Memorandum of Understanding (MOU)/Service level agreement with service providers/vendors;</w:t>
      </w:r>
    </w:p>
    <w:p w14:paraId="4186A366" w14:textId="77777777" w:rsidR="005E76A1" w:rsidRPr="005E76A1" w:rsidRDefault="005E76A1" w:rsidP="005E76A1">
      <w:pPr>
        <w:tabs>
          <w:tab w:val="left" w:pos="4052"/>
        </w:tabs>
        <w:jc w:val="both"/>
        <w:rPr>
          <w:sz w:val="28"/>
          <w:szCs w:val="28"/>
        </w:rPr>
      </w:pPr>
      <w:r w:rsidRPr="005E76A1">
        <w:rPr>
          <w:sz w:val="28"/>
          <w:szCs w:val="28"/>
        </w:rPr>
        <w:t>(xiv) Demonstration of capacity to connect with the Central Bank of Nigeria's returns rendition systems, including FINA and Credit Risk Management System (CRMS);</w:t>
      </w:r>
    </w:p>
    <w:p w14:paraId="65374E5A" w14:textId="77777777" w:rsidR="005E76A1" w:rsidRPr="005E76A1" w:rsidRDefault="005E76A1" w:rsidP="005E76A1">
      <w:pPr>
        <w:tabs>
          <w:tab w:val="left" w:pos="4052"/>
        </w:tabs>
        <w:jc w:val="both"/>
        <w:rPr>
          <w:sz w:val="28"/>
          <w:szCs w:val="28"/>
        </w:rPr>
      </w:pPr>
      <w:r w:rsidRPr="005E76A1">
        <w:rPr>
          <w:sz w:val="28"/>
          <w:szCs w:val="28"/>
        </w:rPr>
        <w:t>(xv) Merchant banking operations commencement plan, including the timelines for key activities; and</w:t>
      </w:r>
    </w:p>
    <w:p w14:paraId="15C5CBC8" w14:textId="77777777" w:rsidR="005E76A1" w:rsidRPr="005E76A1" w:rsidRDefault="005E76A1" w:rsidP="005E76A1">
      <w:pPr>
        <w:tabs>
          <w:tab w:val="left" w:pos="4052"/>
        </w:tabs>
        <w:jc w:val="both"/>
        <w:rPr>
          <w:sz w:val="28"/>
          <w:szCs w:val="28"/>
        </w:rPr>
      </w:pPr>
      <w:r w:rsidRPr="005E76A1">
        <w:rPr>
          <w:sz w:val="28"/>
          <w:szCs w:val="28"/>
        </w:rPr>
        <w:t>(xvi) A copy of the proposed logo/brand identity.</w:t>
      </w:r>
    </w:p>
    <w:p w14:paraId="60277F83" w14:textId="77777777" w:rsidR="005E76A1" w:rsidRPr="005E76A1" w:rsidRDefault="005E76A1" w:rsidP="005E76A1">
      <w:pPr>
        <w:tabs>
          <w:tab w:val="left" w:pos="4052"/>
        </w:tabs>
        <w:jc w:val="both"/>
        <w:rPr>
          <w:sz w:val="28"/>
          <w:szCs w:val="28"/>
        </w:rPr>
      </w:pPr>
    </w:p>
    <w:p w14:paraId="6653A5D8" w14:textId="77777777" w:rsidR="005E76A1" w:rsidRPr="005E76A1" w:rsidRDefault="005E76A1" w:rsidP="005E76A1">
      <w:pPr>
        <w:tabs>
          <w:tab w:val="left" w:pos="4052"/>
        </w:tabs>
        <w:jc w:val="both"/>
        <w:rPr>
          <w:sz w:val="28"/>
          <w:szCs w:val="28"/>
        </w:rPr>
      </w:pPr>
      <w:r w:rsidRPr="005E76A1">
        <w:rPr>
          <w:sz w:val="28"/>
          <w:szCs w:val="28"/>
        </w:rPr>
        <w:t>Upon satisfactory review of the above submissions, the CBN shall conduct pre-licensing inspection to confirm the extent to which the bank is ready to integrate with banking industry infrastructure and provide merchant banking services. The inspection shall include the following, amongst others:</w:t>
      </w:r>
    </w:p>
    <w:p w14:paraId="320E46D5" w14:textId="77777777" w:rsidR="005E76A1" w:rsidRPr="005E76A1" w:rsidRDefault="005E76A1" w:rsidP="005E76A1">
      <w:pPr>
        <w:tabs>
          <w:tab w:val="left" w:pos="4052"/>
        </w:tabs>
        <w:ind w:left="720"/>
        <w:jc w:val="both"/>
        <w:rPr>
          <w:sz w:val="28"/>
          <w:szCs w:val="28"/>
        </w:rPr>
      </w:pPr>
      <w:r w:rsidRPr="005E76A1">
        <w:rPr>
          <w:sz w:val="28"/>
          <w:szCs w:val="28"/>
        </w:rPr>
        <w:t>a) Assessing the physical structure of the office building and infrastructure provided for the operations of the bank;</w:t>
      </w:r>
    </w:p>
    <w:p w14:paraId="68C01A6A" w14:textId="77777777" w:rsidR="005E76A1" w:rsidRPr="005E76A1" w:rsidRDefault="005E76A1" w:rsidP="005E76A1">
      <w:pPr>
        <w:tabs>
          <w:tab w:val="left" w:pos="4052"/>
        </w:tabs>
        <w:ind w:left="720"/>
        <w:jc w:val="both"/>
        <w:rPr>
          <w:sz w:val="28"/>
          <w:szCs w:val="28"/>
        </w:rPr>
      </w:pPr>
      <w:r w:rsidRPr="005E76A1">
        <w:rPr>
          <w:sz w:val="28"/>
          <w:szCs w:val="28"/>
        </w:rPr>
        <w:t>b) Sighting the originals of the documents submitted in support of the application for Provisional Approval;</w:t>
      </w:r>
    </w:p>
    <w:p w14:paraId="2CC247D3" w14:textId="77777777" w:rsidR="005E76A1" w:rsidRPr="005E76A1" w:rsidRDefault="005E76A1" w:rsidP="005E76A1">
      <w:pPr>
        <w:tabs>
          <w:tab w:val="left" w:pos="4052"/>
        </w:tabs>
        <w:ind w:left="720"/>
        <w:jc w:val="both"/>
        <w:rPr>
          <w:sz w:val="28"/>
          <w:szCs w:val="28"/>
        </w:rPr>
      </w:pPr>
      <w:r w:rsidRPr="005E76A1">
        <w:rPr>
          <w:sz w:val="28"/>
          <w:szCs w:val="28"/>
        </w:rPr>
        <w:lastRenderedPageBreak/>
        <w:t>c) Sighting the Shareholders Register;</w:t>
      </w:r>
    </w:p>
    <w:p w14:paraId="344A3209" w14:textId="77777777" w:rsidR="005E76A1" w:rsidRPr="005E76A1" w:rsidRDefault="005E76A1" w:rsidP="005E76A1">
      <w:pPr>
        <w:tabs>
          <w:tab w:val="left" w:pos="4052"/>
        </w:tabs>
        <w:ind w:left="720"/>
        <w:jc w:val="both"/>
        <w:rPr>
          <w:sz w:val="28"/>
          <w:szCs w:val="28"/>
        </w:rPr>
      </w:pPr>
      <w:r w:rsidRPr="005E76A1">
        <w:rPr>
          <w:sz w:val="28"/>
          <w:szCs w:val="28"/>
        </w:rPr>
        <w:t>d) Sighting the share certificate issued to each investor;</w:t>
      </w:r>
    </w:p>
    <w:p w14:paraId="1D6E4895" w14:textId="77777777" w:rsidR="005E76A1" w:rsidRPr="005E76A1" w:rsidRDefault="005E76A1" w:rsidP="005E76A1">
      <w:pPr>
        <w:tabs>
          <w:tab w:val="left" w:pos="4052"/>
        </w:tabs>
        <w:ind w:left="720"/>
        <w:jc w:val="both"/>
        <w:rPr>
          <w:sz w:val="28"/>
          <w:szCs w:val="28"/>
        </w:rPr>
      </w:pPr>
      <w:r w:rsidRPr="005E76A1">
        <w:rPr>
          <w:sz w:val="28"/>
          <w:szCs w:val="28"/>
        </w:rPr>
        <w:t>e) Verifying the existence of adequate security arrangements (physical and logical);</w:t>
      </w:r>
    </w:p>
    <w:p w14:paraId="2AE33048" w14:textId="77777777" w:rsidR="005E76A1" w:rsidRPr="005E76A1" w:rsidRDefault="005E76A1" w:rsidP="005E76A1">
      <w:pPr>
        <w:tabs>
          <w:tab w:val="left" w:pos="4052"/>
        </w:tabs>
        <w:ind w:left="720"/>
        <w:jc w:val="both"/>
        <w:rPr>
          <w:sz w:val="28"/>
          <w:szCs w:val="28"/>
        </w:rPr>
      </w:pPr>
      <w:r w:rsidRPr="005E76A1">
        <w:rPr>
          <w:sz w:val="28"/>
          <w:szCs w:val="28"/>
        </w:rPr>
        <w:t>f) Meeting with representatives of the Board and Management team.</w:t>
      </w:r>
    </w:p>
    <w:p w14:paraId="68BFFDD0" w14:textId="77777777" w:rsidR="005E76A1" w:rsidRPr="005E76A1" w:rsidRDefault="005E76A1" w:rsidP="005E76A1">
      <w:pPr>
        <w:tabs>
          <w:tab w:val="left" w:pos="4052"/>
        </w:tabs>
        <w:jc w:val="both"/>
        <w:rPr>
          <w:sz w:val="28"/>
          <w:szCs w:val="28"/>
        </w:rPr>
      </w:pPr>
    </w:p>
    <w:p w14:paraId="2FA2CCAD" w14:textId="2A9735A9" w:rsidR="0074365D" w:rsidRDefault="005E76A1" w:rsidP="005E76A1">
      <w:pPr>
        <w:tabs>
          <w:tab w:val="left" w:pos="4052"/>
        </w:tabs>
        <w:jc w:val="both"/>
        <w:rPr>
          <w:sz w:val="28"/>
          <w:szCs w:val="28"/>
        </w:rPr>
      </w:pPr>
      <w:r w:rsidRPr="005E76A1">
        <w:rPr>
          <w:sz w:val="28"/>
          <w:szCs w:val="28"/>
        </w:rPr>
        <w:t>Following satisfactory pre-licensing inspection, the CBN may grant a provisional approval to the bank (in-formation). Where the provisional approval is granted, it shall be valid for three (3) months from the date of issue. During the validity of the provisional approval, the bank (in-formation) shall proceed to meet the requirements for final license as highlighted hereunder.</w:t>
      </w:r>
    </w:p>
    <w:p w14:paraId="2E8C4355" w14:textId="77777777" w:rsidR="005E76A1" w:rsidRDefault="005E76A1" w:rsidP="005E76A1">
      <w:pPr>
        <w:tabs>
          <w:tab w:val="left" w:pos="4052"/>
        </w:tabs>
        <w:jc w:val="both"/>
        <w:rPr>
          <w:sz w:val="28"/>
          <w:szCs w:val="28"/>
        </w:rPr>
      </w:pPr>
    </w:p>
    <w:p w14:paraId="4A517097" w14:textId="099BDDE7" w:rsidR="005E76A1" w:rsidRPr="005E76A1" w:rsidRDefault="005E76A1" w:rsidP="005E76A1">
      <w:pPr>
        <w:tabs>
          <w:tab w:val="left" w:pos="4052"/>
        </w:tabs>
        <w:jc w:val="both"/>
        <w:rPr>
          <w:b/>
          <w:bCs/>
          <w:sz w:val="28"/>
          <w:szCs w:val="28"/>
        </w:rPr>
      </w:pPr>
      <w:r w:rsidRPr="005E76A1">
        <w:rPr>
          <w:b/>
          <w:bCs/>
          <w:sz w:val="28"/>
          <w:szCs w:val="28"/>
        </w:rPr>
        <w:t>3.3.2 Final License</w:t>
      </w:r>
    </w:p>
    <w:p w14:paraId="315933B0" w14:textId="77777777" w:rsidR="005E76A1" w:rsidRPr="005E76A1" w:rsidRDefault="005E76A1" w:rsidP="005E76A1">
      <w:pPr>
        <w:tabs>
          <w:tab w:val="left" w:pos="4052"/>
        </w:tabs>
        <w:jc w:val="both"/>
        <w:rPr>
          <w:sz w:val="28"/>
          <w:szCs w:val="28"/>
        </w:rPr>
      </w:pPr>
      <w:r w:rsidRPr="005E76A1">
        <w:rPr>
          <w:sz w:val="28"/>
          <w:szCs w:val="28"/>
        </w:rPr>
        <w:t>Upon the grant of provisional approval, the merchant bank (in formation) shall commence system integration with the CBN, NIBSS, Nigerian Financial Intelligence Unit (NFIU), conclude its clearing arrangements and carry out other activities necessary for commencement of operations. The bank (in-formation) should note that:</w:t>
      </w:r>
    </w:p>
    <w:p w14:paraId="6F2C1F82" w14:textId="3F023D1F" w:rsidR="005E76A1" w:rsidRPr="005E76A1" w:rsidRDefault="005E76A1" w:rsidP="005E76A1">
      <w:pPr>
        <w:tabs>
          <w:tab w:val="left" w:pos="4052"/>
        </w:tabs>
        <w:jc w:val="both"/>
        <w:rPr>
          <w:sz w:val="28"/>
          <w:szCs w:val="28"/>
        </w:rPr>
      </w:pPr>
      <w:r w:rsidRPr="005E76A1">
        <w:rPr>
          <w:sz w:val="28"/>
          <w:szCs w:val="28"/>
        </w:rPr>
        <w:t>(a) System integration with the CBN will cover connectivity with its extranet gateway (virtual private network) and relevant systems such as the returns rendition</w:t>
      </w:r>
      <w:r>
        <w:rPr>
          <w:sz w:val="28"/>
          <w:szCs w:val="28"/>
        </w:rPr>
        <w:t xml:space="preserve"> </w:t>
      </w:r>
      <w:r w:rsidRPr="005E76A1">
        <w:rPr>
          <w:sz w:val="28"/>
          <w:szCs w:val="28"/>
        </w:rPr>
        <w:t>s</w:t>
      </w:r>
      <w:r>
        <w:rPr>
          <w:sz w:val="28"/>
          <w:szCs w:val="28"/>
        </w:rPr>
        <w:t>y</w:t>
      </w:r>
      <w:r w:rsidRPr="005E76A1">
        <w:rPr>
          <w:sz w:val="28"/>
          <w:szCs w:val="28"/>
        </w:rPr>
        <w:t>stem, CRMS, RTGS, and Scripless Securities Settlement System (S4), among others.</w:t>
      </w:r>
      <w:r>
        <w:rPr>
          <w:sz w:val="28"/>
          <w:szCs w:val="28"/>
        </w:rPr>
        <w:t xml:space="preserve"> </w:t>
      </w:r>
      <w:r w:rsidRPr="005E76A1">
        <w:rPr>
          <w:sz w:val="28"/>
          <w:szCs w:val="28"/>
        </w:rPr>
        <w:t>A written confirmation from the Director, Information Technology Department (ITD), CBN, confirming successful integration with the CBN platforms will be required as</w:t>
      </w:r>
      <w:r>
        <w:rPr>
          <w:sz w:val="28"/>
          <w:szCs w:val="28"/>
        </w:rPr>
        <w:t xml:space="preserve"> </w:t>
      </w:r>
      <w:r w:rsidRPr="005E76A1">
        <w:rPr>
          <w:sz w:val="28"/>
          <w:szCs w:val="28"/>
        </w:rPr>
        <w:t>attestation that integration with the CBN has been completed.</w:t>
      </w:r>
    </w:p>
    <w:p w14:paraId="0AC1B96A" w14:textId="77777777" w:rsidR="005E76A1" w:rsidRPr="005E76A1" w:rsidRDefault="005E76A1" w:rsidP="005E76A1">
      <w:pPr>
        <w:tabs>
          <w:tab w:val="left" w:pos="4052"/>
        </w:tabs>
        <w:jc w:val="both"/>
        <w:rPr>
          <w:sz w:val="28"/>
          <w:szCs w:val="28"/>
        </w:rPr>
      </w:pPr>
      <w:r w:rsidRPr="005E76A1">
        <w:rPr>
          <w:sz w:val="28"/>
          <w:szCs w:val="28"/>
        </w:rPr>
        <w:t>(b) System integration with NIBSS will cover connectivity with the banking industry shared infrastructure managed by NIBSS, such as Nigeria Central Switch (NCS), Bank Verification Number database, Industry Customer Account Database (ICAD), among others. A letter from NIBSS will be required to confirm seamless integration.</w:t>
      </w:r>
    </w:p>
    <w:p w14:paraId="44F2BC4C" w14:textId="77777777" w:rsidR="005E76A1" w:rsidRPr="005E76A1" w:rsidRDefault="005E76A1" w:rsidP="005E76A1">
      <w:pPr>
        <w:tabs>
          <w:tab w:val="left" w:pos="4052"/>
        </w:tabs>
        <w:jc w:val="both"/>
        <w:rPr>
          <w:sz w:val="28"/>
          <w:szCs w:val="28"/>
        </w:rPr>
      </w:pPr>
      <w:r w:rsidRPr="005E76A1">
        <w:rPr>
          <w:sz w:val="28"/>
          <w:szCs w:val="28"/>
        </w:rPr>
        <w:t xml:space="preserve">(c) Similarly, a written confirmation from the appointed settlement bank and/or confirmation from the Director, Banking Services Department (BKSD), CBN, that the </w:t>
      </w:r>
      <w:r w:rsidRPr="005E76A1">
        <w:rPr>
          <w:sz w:val="28"/>
          <w:szCs w:val="28"/>
        </w:rPr>
        <w:lastRenderedPageBreak/>
        <w:t>bank (in formation) has fulfilled requirements to participate in the settlement system as settlement or non-settlement bank will be considered sufficient.</w:t>
      </w:r>
    </w:p>
    <w:p w14:paraId="2F2E9091" w14:textId="77777777" w:rsidR="005E76A1" w:rsidRPr="005E76A1" w:rsidRDefault="005E76A1" w:rsidP="005E76A1">
      <w:pPr>
        <w:tabs>
          <w:tab w:val="left" w:pos="4052"/>
        </w:tabs>
        <w:jc w:val="both"/>
        <w:rPr>
          <w:sz w:val="28"/>
          <w:szCs w:val="28"/>
        </w:rPr>
      </w:pPr>
      <w:r w:rsidRPr="005E76A1">
        <w:rPr>
          <w:sz w:val="28"/>
          <w:szCs w:val="28"/>
        </w:rPr>
        <w:t>(d) A written confirmation from the Director, Trade and Exchange Department (TED), evidencing the allocation of a Bank Code to the merchant bank (in formation) will be required.</w:t>
      </w:r>
    </w:p>
    <w:p w14:paraId="286CE62A" w14:textId="77777777" w:rsidR="005E76A1" w:rsidRPr="005E76A1" w:rsidRDefault="005E76A1" w:rsidP="005E76A1">
      <w:pPr>
        <w:tabs>
          <w:tab w:val="left" w:pos="4052"/>
        </w:tabs>
        <w:jc w:val="both"/>
        <w:rPr>
          <w:sz w:val="28"/>
          <w:szCs w:val="28"/>
        </w:rPr>
      </w:pPr>
      <w:r w:rsidRPr="005E76A1">
        <w:rPr>
          <w:sz w:val="28"/>
          <w:szCs w:val="28"/>
        </w:rPr>
        <w:t>(e) A written confirmation from NFIU indicating that the bank (in formation) has been created on the Unit's platform and is able to render returns.</w:t>
      </w:r>
    </w:p>
    <w:p w14:paraId="0492861D" w14:textId="59195884" w:rsidR="005E76A1" w:rsidRPr="005E76A1" w:rsidRDefault="005E76A1" w:rsidP="005E76A1">
      <w:pPr>
        <w:tabs>
          <w:tab w:val="left" w:pos="4052"/>
        </w:tabs>
        <w:jc w:val="both"/>
        <w:rPr>
          <w:sz w:val="28"/>
          <w:szCs w:val="28"/>
        </w:rPr>
      </w:pPr>
      <w:r w:rsidRPr="005E76A1">
        <w:rPr>
          <w:sz w:val="28"/>
          <w:szCs w:val="28"/>
        </w:rPr>
        <w:t>(f) They are to show evidence that the bank (in formation) is operationally ready for commencement.</w:t>
      </w:r>
    </w:p>
    <w:p w14:paraId="35815C74" w14:textId="3C65B6DD" w:rsidR="005E76A1" w:rsidRPr="005E76A1" w:rsidRDefault="005E76A1" w:rsidP="005E76A1">
      <w:pPr>
        <w:tabs>
          <w:tab w:val="left" w:pos="4052"/>
        </w:tabs>
        <w:jc w:val="both"/>
        <w:rPr>
          <w:sz w:val="28"/>
          <w:szCs w:val="28"/>
        </w:rPr>
      </w:pPr>
      <w:r w:rsidRPr="005E76A1">
        <w:rPr>
          <w:sz w:val="28"/>
          <w:szCs w:val="28"/>
        </w:rPr>
        <w:t>In view of the above, the application for final license shall be accompanied with the following:</w:t>
      </w:r>
    </w:p>
    <w:p w14:paraId="54EB0D8D" w14:textId="234194DB" w:rsidR="005E76A1" w:rsidRPr="005E76A1" w:rsidRDefault="005E76A1" w:rsidP="005E76A1">
      <w:pPr>
        <w:pStyle w:val="ListParagraph"/>
        <w:numPr>
          <w:ilvl w:val="0"/>
          <w:numId w:val="17"/>
        </w:numPr>
        <w:tabs>
          <w:tab w:val="left" w:pos="4052"/>
        </w:tabs>
        <w:jc w:val="both"/>
        <w:rPr>
          <w:sz w:val="28"/>
          <w:szCs w:val="28"/>
        </w:rPr>
      </w:pPr>
      <w:r w:rsidRPr="005E76A1">
        <w:rPr>
          <w:sz w:val="28"/>
          <w:szCs w:val="28"/>
        </w:rPr>
        <w:t>A written confirmation from the Director, ITD, CBN confirming successful integration with the relevant CBN platforms;</w:t>
      </w:r>
    </w:p>
    <w:p w14:paraId="12345090" w14:textId="7CD634C2" w:rsidR="005E76A1" w:rsidRPr="005E76A1" w:rsidRDefault="005E76A1" w:rsidP="005E76A1">
      <w:pPr>
        <w:pStyle w:val="ListParagraph"/>
        <w:numPr>
          <w:ilvl w:val="0"/>
          <w:numId w:val="17"/>
        </w:numPr>
        <w:tabs>
          <w:tab w:val="left" w:pos="4052"/>
        </w:tabs>
        <w:jc w:val="both"/>
        <w:rPr>
          <w:sz w:val="28"/>
          <w:szCs w:val="28"/>
        </w:rPr>
      </w:pPr>
      <w:r w:rsidRPr="005E76A1">
        <w:rPr>
          <w:sz w:val="28"/>
          <w:szCs w:val="28"/>
        </w:rPr>
        <w:t>A letter from NIBSS confirming seamless integration,</w:t>
      </w:r>
    </w:p>
    <w:p w14:paraId="2A79F9CA" w14:textId="31103DCD" w:rsidR="005E76A1" w:rsidRPr="005E76A1" w:rsidRDefault="005E76A1" w:rsidP="005E76A1">
      <w:pPr>
        <w:pStyle w:val="ListParagraph"/>
        <w:numPr>
          <w:ilvl w:val="0"/>
          <w:numId w:val="17"/>
        </w:numPr>
        <w:tabs>
          <w:tab w:val="left" w:pos="4052"/>
        </w:tabs>
        <w:jc w:val="both"/>
        <w:rPr>
          <w:sz w:val="28"/>
          <w:szCs w:val="28"/>
        </w:rPr>
      </w:pPr>
      <w:r w:rsidRPr="005E76A1">
        <w:rPr>
          <w:sz w:val="28"/>
          <w:szCs w:val="28"/>
        </w:rPr>
        <w:t>A letter from the appointed settlement bank (where applicable) confirming settlement arrangements;</w:t>
      </w:r>
    </w:p>
    <w:p w14:paraId="33DF522F" w14:textId="75FD2D15" w:rsidR="005E76A1" w:rsidRPr="005E76A1" w:rsidRDefault="005E76A1" w:rsidP="005E76A1">
      <w:pPr>
        <w:tabs>
          <w:tab w:val="left" w:pos="4052"/>
        </w:tabs>
        <w:ind w:left="720"/>
        <w:jc w:val="both"/>
        <w:rPr>
          <w:sz w:val="28"/>
          <w:szCs w:val="28"/>
        </w:rPr>
      </w:pPr>
      <w:r w:rsidRPr="005E76A1">
        <w:rPr>
          <w:sz w:val="28"/>
          <w:szCs w:val="28"/>
        </w:rPr>
        <w:t xml:space="preserve">iv. </w:t>
      </w:r>
      <w:r>
        <w:rPr>
          <w:sz w:val="28"/>
          <w:szCs w:val="28"/>
        </w:rPr>
        <w:t xml:space="preserve"> </w:t>
      </w:r>
      <w:r w:rsidRPr="005E76A1">
        <w:rPr>
          <w:sz w:val="28"/>
          <w:szCs w:val="28"/>
        </w:rPr>
        <w:t>Confirmation from the Director, BKSD, CBN, that the bank has fulfilledrequirements to participate in the settlement system as a settlement or non-settlement bank;</w:t>
      </w:r>
    </w:p>
    <w:p w14:paraId="1960A925" w14:textId="699E415D" w:rsidR="005E76A1" w:rsidRPr="005E76A1" w:rsidRDefault="005E76A1" w:rsidP="005E76A1">
      <w:pPr>
        <w:tabs>
          <w:tab w:val="left" w:pos="4052"/>
        </w:tabs>
        <w:ind w:left="720"/>
        <w:jc w:val="both"/>
        <w:rPr>
          <w:sz w:val="28"/>
          <w:szCs w:val="28"/>
        </w:rPr>
      </w:pPr>
      <w:r w:rsidRPr="005E76A1">
        <w:rPr>
          <w:sz w:val="28"/>
          <w:szCs w:val="28"/>
        </w:rPr>
        <w:t xml:space="preserve">v. </w:t>
      </w:r>
      <w:r>
        <w:rPr>
          <w:sz w:val="28"/>
          <w:szCs w:val="28"/>
        </w:rPr>
        <w:t xml:space="preserve">      </w:t>
      </w:r>
      <w:r w:rsidRPr="005E76A1">
        <w:rPr>
          <w:sz w:val="28"/>
          <w:szCs w:val="28"/>
        </w:rPr>
        <w:t>A written confirmation from the Director, TED, evidencing the allocation of</w:t>
      </w:r>
      <w:r>
        <w:rPr>
          <w:sz w:val="28"/>
          <w:szCs w:val="28"/>
        </w:rPr>
        <w:t xml:space="preserve"> </w:t>
      </w:r>
      <w:r w:rsidRPr="005E76A1">
        <w:rPr>
          <w:sz w:val="28"/>
          <w:szCs w:val="28"/>
        </w:rPr>
        <w:t>Bank Code to the bank (in formation);</w:t>
      </w:r>
    </w:p>
    <w:p w14:paraId="2C45C2A4" w14:textId="5191972F" w:rsidR="005E76A1" w:rsidRPr="005E76A1" w:rsidRDefault="005E76A1" w:rsidP="005E76A1">
      <w:pPr>
        <w:tabs>
          <w:tab w:val="left" w:pos="4052"/>
        </w:tabs>
        <w:ind w:left="720"/>
        <w:jc w:val="both"/>
        <w:rPr>
          <w:sz w:val="28"/>
          <w:szCs w:val="28"/>
        </w:rPr>
      </w:pPr>
      <w:r w:rsidRPr="005E76A1">
        <w:rPr>
          <w:sz w:val="28"/>
          <w:szCs w:val="28"/>
        </w:rPr>
        <w:t xml:space="preserve">vi. </w:t>
      </w:r>
      <w:r>
        <w:rPr>
          <w:sz w:val="28"/>
          <w:szCs w:val="28"/>
        </w:rPr>
        <w:t xml:space="preserve">    </w:t>
      </w:r>
      <w:r w:rsidRPr="005E76A1">
        <w:rPr>
          <w:sz w:val="28"/>
          <w:szCs w:val="28"/>
        </w:rPr>
        <w:t>Evidence of insurance cover for relevant activities;</w:t>
      </w:r>
    </w:p>
    <w:p w14:paraId="0B48CB06" w14:textId="3C89323B" w:rsidR="005E76A1" w:rsidRPr="005E76A1" w:rsidRDefault="005E76A1" w:rsidP="005E76A1">
      <w:pPr>
        <w:tabs>
          <w:tab w:val="left" w:pos="4052"/>
        </w:tabs>
        <w:jc w:val="both"/>
        <w:rPr>
          <w:sz w:val="28"/>
          <w:szCs w:val="28"/>
        </w:rPr>
      </w:pPr>
      <w:r>
        <w:rPr>
          <w:sz w:val="28"/>
          <w:szCs w:val="28"/>
        </w:rPr>
        <w:t xml:space="preserve">           </w:t>
      </w:r>
      <w:r w:rsidRPr="005E76A1">
        <w:rPr>
          <w:sz w:val="28"/>
          <w:szCs w:val="28"/>
        </w:rPr>
        <w:t xml:space="preserve">vii. </w:t>
      </w:r>
      <w:r>
        <w:rPr>
          <w:sz w:val="28"/>
          <w:szCs w:val="28"/>
        </w:rPr>
        <w:t xml:space="preserve">   </w:t>
      </w:r>
      <w:r w:rsidRPr="005E76A1">
        <w:rPr>
          <w:sz w:val="28"/>
          <w:szCs w:val="28"/>
        </w:rPr>
        <w:t>Contingency Funding Plan:</w:t>
      </w:r>
    </w:p>
    <w:p w14:paraId="02A15690" w14:textId="2D5D0630" w:rsidR="005E76A1" w:rsidRPr="005E76A1" w:rsidRDefault="005E76A1" w:rsidP="005E76A1">
      <w:pPr>
        <w:tabs>
          <w:tab w:val="left" w:pos="4052"/>
        </w:tabs>
        <w:jc w:val="both"/>
        <w:rPr>
          <w:sz w:val="28"/>
          <w:szCs w:val="28"/>
        </w:rPr>
      </w:pPr>
      <w:r>
        <w:rPr>
          <w:sz w:val="28"/>
          <w:szCs w:val="28"/>
        </w:rPr>
        <w:t xml:space="preserve">           </w:t>
      </w:r>
      <w:r w:rsidRPr="005E76A1">
        <w:rPr>
          <w:sz w:val="28"/>
          <w:szCs w:val="28"/>
        </w:rPr>
        <w:t xml:space="preserve">viii. </w:t>
      </w:r>
      <w:r>
        <w:rPr>
          <w:sz w:val="28"/>
          <w:szCs w:val="28"/>
        </w:rPr>
        <w:t xml:space="preserve">  </w:t>
      </w:r>
      <w:r w:rsidRPr="005E76A1">
        <w:rPr>
          <w:sz w:val="28"/>
          <w:szCs w:val="28"/>
        </w:rPr>
        <w:t>Business Continuity Plan;</w:t>
      </w:r>
    </w:p>
    <w:p w14:paraId="02827A54" w14:textId="2557158D" w:rsidR="005E76A1" w:rsidRPr="005E76A1" w:rsidRDefault="005E76A1" w:rsidP="005E76A1">
      <w:pPr>
        <w:tabs>
          <w:tab w:val="left" w:pos="4052"/>
        </w:tabs>
        <w:ind w:left="720"/>
        <w:jc w:val="both"/>
        <w:rPr>
          <w:sz w:val="28"/>
          <w:szCs w:val="28"/>
        </w:rPr>
      </w:pPr>
      <w:r w:rsidRPr="005E76A1">
        <w:rPr>
          <w:sz w:val="28"/>
          <w:szCs w:val="28"/>
        </w:rPr>
        <w:t xml:space="preserve">ix. </w:t>
      </w:r>
      <w:r>
        <w:rPr>
          <w:sz w:val="28"/>
          <w:szCs w:val="28"/>
        </w:rPr>
        <w:t xml:space="preserve">    </w:t>
      </w:r>
      <w:r w:rsidRPr="005E76A1">
        <w:rPr>
          <w:sz w:val="28"/>
          <w:szCs w:val="28"/>
        </w:rPr>
        <w:t>Evidence that security documents are ready for deployment;</w:t>
      </w:r>
    </w:p>
    <w:p w14:paraId="629B9BD8" w14:textId="63858E39" w:rsidR="005E76A1" w:rsidRPr="005E76A1" w:rsidRDefault="005E76A1" w:rsidP="005E76A1">
      <w:pPr>
        <w:tabs>
          <w:tab w:val="left" w:pos="4052"/>
        </w:tabs>
        <w:ind w:left="720"/>
        <w:jc w:val="both"/>
        <w:rPr>
          <w:sz w:val="28"/>
          <w:szCs w:val="28"/>
        </w:rPr>
      </w:pPr>
      <w:r w:rsidRPr="005E76A1">
        <w:rPr>
          <w:sz w:val="28"/>
          <w:szCs w:val="28"/>
        </w:rPr>
        <w:t xml:space="preserve">x. </w:t>
      </w:r>
      <w:r>
        <w:rPr>
          <w:sz w:val="28"/>
          <w:szCs w:val="28"/>
        </w:rPr>
        <w:t xml:space="preserve">     </w:t>
      </w:r>
      <w:r w:rsidRPr="005E76A1">
        <w:rPr>
          <w:sz w:val="28"/>
          <w:szCs w:val="28"/>
        </w:rPr>
        <w:t>Minutes of Pre-Commencement Board Meeting;</w:t>
      </w:r>
    </w:p>
    <w:p w14:paraId="06B68835" w14:textId="42355FF7" w:rsidR="005E76A1" w:rsidRPr="005E76A1" w:rsidRDefault="005E76A1" w:rsidP="005E76A1">
      <w:pPr>
        <w:tabs>
          <w:tab w:val="left" w:pos="4052"/>
        </w:tabs>
        <w:ind w:left="720"/>
        <w:jc w:val="both"/>
        <w:rPr>
          <w:sz w:val="28"/>
          <w:szCs w:val="28"/>
        </w:rPr>
      </w:pPr>
      <w:r w:rsidRPr="005E76A1">
        <w:rPr>
          <w:sz w:val="28"/>
          <w:szCs w:val="28"/>
        </w:rPr>
        <w:t xml:space="preserve">xi. </w:t>
      </w:r>
      <w:r>
        <w:rPr>
          <w:sz w:val="28"/>
          <w:szCs w:val="28"/>
        </w:rPr>
        <w:t xml:space="preserve">    </w:t>
      </w:r>
      <w:r w:rsidRPr="005E76A1">
        <w:rPr>
          <w:sz w:val="28"/>
          <w:szCs w:val="28"/>
        </w:rPr>
        <w:t>Opening Statement of Affairs; and</w:t>
      </w:r>
    </w:p>
    <w:p w14:paraId="239403D1" w14:textId="60C35803" w:rsidR="005E76A1" w:rsidRPr="005E76A1" w:rsidRDefault="005E76A1" w:rsidP="005E76A1">
      <w:pPr>
        <w:tabs>
          <w:tab w:val="left" w:pos="4052"/>
        </w:tabs>
        <w:ind w:left="720"/>
        <w:jc w:val="both"/>
        <w:rPr>
          <w:sz w:val="28"/>
          <w:szCs w:val="28"/>
        </w:rPr>
      </w:pPr>
      <w:r w:rsidRPr="005E76A1">
        <w:rPr>
          <w:sz w:val="28"/>
          <w:szCs w:val="28"/>
        </w:rPr>
        <w:t xml:space="preserve">xii. </w:t>
      </w:r>
      <w:r>
        <w:rPr>
          <w:sz w:val="28"/>
          <w:szCs w:val="28"/>
        </w:rPr>
        <w:t xml:space="preserve">   </w:t>
      </w:r>
      <w:r w:rsidRPr="005E76A1">
        <w:rPr>
          <w:sz w:val="28"/>
          <w:szCs w:val="28"/>
        </w:rPr>
        <w:t>Any other document/evidence/clarification that the CBN may require.</w:t>
      </w:r>
    </w:p>
    <w:p w14:paraId="00632300" w14:textId="77777777" w:rsidR="005E76A1" w:rsidRPr="005E76A1" w:rsidRDefault="005E76A1" w:rsidP="005E76A1">
      <w:pPr>
        <w:tabs>
          <w:tab w:val="left" w:pos="4052"/>
        </w:tabs>
        <w:ind w:left="720"/>
        <w:jc w:val="both"/>
        <w:rPr>
          <w:sz w:val="28"/>
          <w:szCs w:val="28"/>
        </w:rPr>
      </w:pPr>
    </w:p>
    <w:p w14:paraId="764261B5" w14:textId="16EA0CBC" w:rsidR="005E76A1" w:rsidRPr="005E76A1" w:rsidRDefault="005E76A1" w:rsidP="005E76A1">
      <w:pPr>
        <w:tabs>
          <w:tab w:val="left" w:pos="4052"/>
        </w:tabs>
        <w:ind w:left="720"/>
        <w:jc w:val="both"/>
        <w:rPr>
          <w:sz w:val="28"/>
          <w:szCs w:val="28"/>
        </w:rPr>
      </w:pPr>
      <w:r w:rsidRPr="005E76A1">
        <w:rPr>
          <w:sz w:val="28"/>
          <w:szCs w:val="28"/>
        </w:rPr>
        <w:lastRenderedPageBreak/>
        <w:t xml:space="preserve">Following satisfactory review, the CBN may approve the Grant of </w:t>
      </w:r>
      <w:r w:rsidR="0086278A" w:rsidRPr="005E76A1">
        <w:rPr>
          <w:sz w:val="28"/>
          <w:szCs w:val="28"/>
        </w:rPr>
        <w:t>License</w:t>
      </w:r>
      <w:r w:rsidRPr="005E76A1">
        <w:rPr>
          <w:sz w:val="28"/>
          <w:szCs w:val="28"/>
        </w:rPr>
        <w:t xml:space="preserve"> to the merchant bank, which will entitle it to commence operations.</w:t>
      </w:r>
    </w:p>
    <w:p w14:paraId="6BAB4B1F" w14:textId="4CD93BD0" w:rsidR="005E76A1" w:rsidRPr="005E76A1" w:rsidRDefault="005E76A1" w:rsidP="005E76A1">
      <w:pPr>
        <w:tabs>
          <w:tab w:val="left" w:pos="4052"/>
        </w:tabs>
        <w:ind w:left="720"/>
        <w:jc w:val="both"/>
        <w:rPr>
          <w:sz w:val="28"/>
          <w:szCs w:val="28"/>
        </w:rPr>
      </w:pPr>
      <w:r w:rsidRPr="005E76A1">
        <w:rPr>
          <w:sz w:val="28"/>
          <w:szCs w:val="28"/>
        </w:rPr>
        <w:t xml:space="preserve">Upon notification of the CBN's decision to grant the </w:t>
      </w:r>
      <w:r w:rsidR="0086278A" w:rsidRPr="005E76A1">
        <w:rPr>
          <w:sz w:val="28"/>
          <w:szCs w:val="28"/>
        </w:rPr>
        <w:t>license</w:t>
      </w:r>
      <w:r w:rsidRPr="005E76A1">
        <w:rPr>
          <w:sz w:val="28"/>
          <w:szCs w:val="28"/>
        </w:rPr>
        <w:t xml:space="preserve"> to the proposed merchant bank, the promoters shall pay the non-refundable licensing fee in line with Section 3.4 below, through RTGS to the designated CBN account. Once the payment has been made, evidence thereof shall be submitted to the Director, FPRD, after which a </w:t>
      </w:r>
      <w:r w:rsidR="0086278A" w:rsidRPr="005E76A1">
        <w:rPr>
          <w:sz w:val="28"/>
          <w:szCs w:val="28"/>
        </w:rPr>
        <w:t>license</w:t>
      </w:r>
      <w:r w:rsidRPr="005E76A1">
        <w:rPr>
          <w:sz w:val="28"/>
          <w:szCs w:val="28"/>
        </w:rPr>
        <w:t xml:space="preserve"> may be issued to the bank.</w:t>
      </w:r>
    </w:p>
    <w:p w14:paraId="0380BF61" w14:textId="144C3397" w:rsidR="005E76A1" w:rsidRPr="005E76A1" w:rsidRDefault="005E76A1" w:rsidP="0086278A">
      <w:pPr>
        <w:tabs>
          <w:tab w:val="left" w:pos="4052"/>
        </w:tabs>
        <w:ind w:left="720"/>
        <w:jc w:val="both"/>
        <w:rPr>
          <w:sz w:val="28"/>
          <w:szCs w:val="28"/>
        </w:rPr>
      </w:pPr>
      <w:r w:rsidRPr="005E76A1">
        <w:rPr>
          <w:sz w:val="28"/>
          <w:szCs w:val="28"/>
        </w:rPr>
        <w:t>3.4 Financial Requirements</w:t>
      </w:r>
    </w:p>
    <w:p w14:paraId="4B84085C" w14:textId="7D3A98E4" w:rsidR="005E76A1" w:rsidRDefault="005E76A1" w:rsidP="0086278A">
      <w:pPr>
        <w:tabs>
          <w:tab w:val="left" w:pos="4052"/>
        </w:tabs>
        <w:ind w:left="1440"/>
        <w:jc w:val="both"/>
        <w:rPr>
          <w:sz w:val="28"/>
          <w:szCs w:val="28"/>
        </w:rPr>
      </w:pPr>
      <w:r w:rsidRPr="005E76A1">
        <w:rPr>
          <w:sz w:val="28"/>
          <w:szCs w:val="28"/>
        </w:rPr>
        <w:t>a. The financial requirements for merchant banks are as follows:</w:t>
      </w:r>
    </w:p>
    <w:tbl>
      <w:tblPr>
        <w:tblStyle w:val="TableGrid"/>
        <w:tblW w:w="0" w:type="auto"/>
        <w:tblInd w:w="1440" w:type="dxa"/>
        <w:tblLook w:val="04A0" w:firstRow="1" w:lastRow="0" w:firstColumn="1" w:lastColumn="0" w:noHBand="0" w:noVBand="1"/>
      </w:tblPr>
      <w:tblGrid>
        <w:gridCol w:w="4788"/>
        <w:gridCol w:w="2636"/>
      </w:tblGrid>
      <w:tr w:rsidR="0086278A" w14:paraId="734C2FFE" w14:textId="77777777" w:rsidTr="0086278A">
        <w:trPr>
          <w:trHeight w:val="348"/>
        </w:trPr>
        <w:tc>
          <w:tcPr>
            <w:tcW w:w="4788" w:type="dxa"/>
          </w:tcPr>
          <w:p w14:paraId="176894FA" w14:textId="05668F0A" w:rsidR="0086278A" w:rsidRPr="0086278A" w:rsidRDefault="0086278A" w:rsidP="0086278A">
            <w:pPr>
              <w:tabs>
                <w:tab w:val="left" w:pos="4052"/>
              </w:tabs>
              <w:jc w:val="both"/>
              <w:rPr>
                <w:sz w:val="28"/>
                <w:szCs w:val="28"/>
              </w:rPr>
            </w:pPr>
            <w:r>
              <w:rPr>
                <w:b/>
                <w:bCs/>
                <w:sz w:val="28"/>
                <w:szCs w:val="28"/>
              </w:rPr>
              <w:t>Financial requirements</w:t>
            </w:r>
          </w:p>
        </w:tc>
        <w:tc>
          <w:tcPr>
            <w:tcW w:w="2636" w:type="dxa"/>
          </w:tcPr>
          <w:p w14:paraId="2227FE1C" w14:textId="4EC08B4A" w:rsidR="0086278A" w:rsidRPr="0086278A" w:rsidRDefault="0086278A" w:rsidP="0086278A">
            <w:pPr>
              <w:tabs>
                <w:tab w:val="left" w:pos="4052"/>
              </w:tabs>
              <w:jc w:val="both"/>
              <w:rPr>
                <w:b/>
                <w:bCs/>
                <w:sz w:val="28"/>
                <w:szCs w:val="28"/>
              </w:rPr>
            </w:pPr>
            <w:r w:rsidRPr="0086278A">
              <w:rPr>
                <w:b/>
                <w:bCs/>
                <w:sz w:val="28"/>
                <w:szCs w:val="28"/>
              </w:rPr>
              <w:t>(</w:t>
            </w:r>
            <w:r w:rsidRPr="0086278A">
              <w:rPr>
                <w:rFonts w:cstheme="minorHAnsi"/>
                <w:b/>
                <w:bCs/>
                <w:sz w:val="28"/>
                <w:szCs w:val="28"/>
              </w:rPr>
              <w:t>₦’ million)</w:t>
            </w:r>
          </w:p>
        </w:tc>
      </w:tr>
      <w:tr w:rsidR="0086278A" w14:paraId="19DFF19B" w14:textId="77777777" w:rsidTr="0086278A">
        <w:trPr>
          <w:trHeight w:val="338"/>
        </w:trPr>
        <w:tc>
          <w:tcPr>
            <w:tcW w:w="4788" w:type="dxa"/>
          </w:tcPr>
          <w:p w14:paraId="4CDA097A" w14:textId="3B228406" w:rsidR="0086278A" w:rsidRDefault="0086278A" w:rsidP="0086278A">
            <w:pPr>
              <w:tabs>
                <w:tab w:val="left" w:pos="4052"/>
              </w:tabs>
              <w:jc w:val="both"/>
              <w:rPr>
                <w:sz w:val="28"/>
                <w:szCs w:val="28"/>
              </w:rPr>
            </w:pPr>
            <w:r>
              <w:rPr>
                <w:sz w:val="28"/>
                <w:szCs w:val="28"/>
              </w:rPr>
              <w:t>Minimum (paid-up) capital requirement</w:t>
            </w:r>
          </w:p>
        </w:tc>
        <w:tc>
          <w:tcPr>
            <w:tcW w:w="2636" w:type="dxa"/>
          </w:tcPr>
          <w:p w14:paraId="63AA5DDE" w14:textId="517C5C98" w:rsidR="0086278A" w:rsidRDefault="0086278A" w:rsidP="0086278A">
            <w:pPr>
              <w:tabs>
                <w:tab w:val="left" w:pos="4052"/>
              </w:tabs>
              <w:jc w:val="both"/>
              <w:rPr>
                <w:sz w:val="28"/>
                <w:szCs w:val="28"/>
              </w:rPr>
            </w:pPr>
            <w:r>
              <w:rPr>
                <w:sz w:val="28"/>
                <w:szCs w:val="28"/>
              </w:rPr>
              <w:t>50,000</w:t>
            </w:r>
          </w:p>
        </w:tc>
      </w:tr>
      <w:tr w:rsidR="0086278A" w14:paraId="29ABB46B" w14:textId="77777777" w:rsidTr="0086278A">
        <w:trPr>
          <w:trHeight w:val="348"/>
        </w:trPr>
        <w:tc>
          <w:tcPr>
            <w:tcW w:w="4788" w:type="dxa"/>
          </w:tcPr>
          <w:p w14:paraId="3F4486A0" w14:textId="0737D6C2" w:rsidR="0086278A" w:rsidRDefault="0086278A" w:rsidP="0086278A">
            <w:pPr>
              <w:tabs>
                <w:tab w:val="left" w:pos="4052"/>
              </w:tabs>
              <w:jc w:val="both"/>
              <w:rPr>
                <w:sz w:val="28"/>
                <w:szCs w:val="28"/>
              </w:rPr>
            </w:pPr>
            <w:r>
              <w:rPr>
                <w:sz w:val="28"/>
                <w:szCs w:val="28"/>
              </w:rPr>
              <w:t>Application fee</w:t>
            </w:r>
          </w:p>
        </w:tc>
        <w:tc>
          <w:tcPr>
            <w:tcW w:w="2636" w:type="dxa"/>
          </w:tcPr>
          <w:p w14:paraId="42ED6E42" w14:textId="2E34D89B" w:rsidR="0086278A" w:rsidRDefault="0086278A" w:rsidP="0086278A">
            <w:pPr>
              <w:tabs>
                <w:tab w:val="left" w:pos="4052"/>
              </w:tabs>
              <w:jc w:val="both"/>
              <w:rPr>
                <w:sz w:val="28"/>
                <w:szCs w:val="28"/>
              </w:rPr>
            </w:pPr>
            <w:r>
              <w:rPr>
                <w:sz w:val="28"/>
                <w:szCs w:val="28"/>
              </w:rPr>
              <w:t>10</w:t>
            </w:r>
          </w:p>
        </w:tc>
      </w:tr>
      <w:tr w:rsidR="0086278A" w14:paraId="66A8884D" w14:textId="77777777" w:rsidTr="0086278A">
        <w:trPr>
          <w:trHeight w:val="348"/>
        </w:trPr>
        <w:tc>
          <w:tcPr>
            <w:tcW w:w="4788" w:type="dxa"/>
          </w:tcPr>
          <w:p w14:paraId="3B352990" w14:textId="63D22344" w:rsidR="0086278A" w:rsidRDefault="0086278A" w:rsidP="0086278A">
            <w:pPr>
              <w:tabs>
                <w:tab w:val="left" w:pos="4052"/>
              </w:tabs>
              <w:jc w:val="both"/>
              <w:rPr>
                <w:sz w:val="28"/>
                <w:szCs w:val="28"/>
              </w:rPr>
            </w:pPr>
            <w:r>
              <w:rPr>
                <w:sz w:val="28"/>
                <w:szCs w:val="28"/>
              </w:rPr>
              <w:t>License fee</w:t>
            </w:r>
          </w:p>
        </w:tc>
        <w:tc>
          <w:tcPr>
            <w:tcW w:w="2636" w:type="dxa"/>
          </w:tcPr>
          <w:p w14:paraId="0188581A" w14:textId="45381E2F" w:rsidR="0086278A" w:rsidRDefault="0086278A" w:rsidP="0086278A">
            <w:pPr>
              <w:tabs>
                <w:tab w:val="left" w:pos="4052"/>
              </w:tabs>
              <w:jc w:val="both"/>
              <w:rPr>
                <w:sz w:val="28"/>
                <w:szCs w:val="28"/>
              </w:rPr>
            </w:pPr>
            <w:r>
              <w:rPr>
                <w:sz w:val="28"/>
                <w:szCs w:val="28"/>
              </w:rPr>
              <w:t>45</w:t>
            </w:r>
          </w:p>
        </w:tc>
      </w:tr>
      <w:tr w:rsidR="0086278A" w14:paraId="10EB281E" w14:textId="77777777" w:rsidTr="0086278A">
        <w:trPr>
          <w:trHeight w:val="348"/>
        </w:trPr>
        <w:tc>
          <w:tcPr>
            <w:tcW w:w="4788" w:type="dxa"/>
          </w:tcPr>
          <w:p w14:paraId="62281B28" w14:textId="0B42A505" w:rsidR="0086278A" w:rsidRDefault="0086278A" w:rsidP="0086278A">
            <w:pPr>
              <w:tabs>
                <w:tab w:val="left" w:pos="4052"/>
              </w:tabs>
              <w:jc w:val="both"/>
              <w:rPr>
                <w:sz w:val="28"/>
                <w:szCs w:val="28"/>
              </w:rPr>
            </w:pPr>
            <w:r>
              <w:rPr>
                <w:sz w:val="28"/>
                <w:szCs w:val="28"/>
              </w:rPr>
              <w:t>Change of name fee (where applicable)</w:t>
            </w:r>
          </w:p>
        </w:tc>
        <w:tc>
          <w:tcPr>
            <w:tcW w:w="2636" w:type="dxa"/>
          </w:tcPr>
          <w:p w14:paraId="37A6B143" w14:textId="69DF2FFE" w:rsidR="0086278A" w:rsidRDefault="0086278A" w:rsidP="0086278A">
            <w:pPr>
              <w:tabs>
                <w:tab w:val="left" w:pos="4052"/>
              </w:tabs>
              <w:jc w:val="both"/>
              <w:rPr>
                <w:sz w:val="28"/>
                <w:szCs w:val="28"/>
              </w:rPr>
            </w:pPr>
            <w:r>
              <w:rPr>
                <w:sz w:val="28"/>
                <w:szCs w:val="28"/>
              </w:rPr>
              <w:t>10</w:t>
            </w:r>
          </w:p>
        </w:tc>
      </w:tr>
      <w:tr w:rsidR="0086278A" w14:paraId="0B0938F8" w14:textId="77777777" w:rsidTr="0086278A">
        <w:trPr>
          <w:trHeight w:val="348"/>
        </w:trPr>
        <w:tc>
          <w:tcPr>
            <w:tcW w:w="4788" w:type="dxa"/>
          </w:tcPr>
          <w:p w14:paraId="286EB308" w14:textId="2EB33719" w:rsidR="0086278A" w:rsidRDefault="0086278A" w:rsidP="0086278A">
            <w:pPr>
              <w:tabs>
                <w:tab w:val="left" w:pos="4052"/>
              </w:tabs>
              <w:jc w:val="both"/>
              <w:rPr>
                <w:sz w:val="28"/>
                <w:szCs w:val="28"/>
              </w:rPr>
            </w:pPr>
            <w:r>
              <w:rPr>
                <w:sz w:val="28"/>
                <w:szCs w:val="28"/>
              </w:rPr>
              <w:t>Annual license renewable fee</w:t>
            </w:r>
          </w:p>
        </w:tc>
        <w:tc>
          <w:tcPr>
            <w:tcW w:w="2636" w:type="dxa"/>
          </w:tcPr>
          <w:p w14:paraId="39D71339" w14:textId="028442A5" w:rsidR="0086278A" w:rsidRDefault="0086278A" w:rsidP="0086278A">
            <w:pPr>
              <w:tabs>
                <w:tab w:val="left" w:pos="4052"/>
              </w:tabs>
              <w:jc w:val="both"/>
              <w:rPr>
                <w:sz w:val="28"/>
                <w:szCs w:val="28"/>
              </w:rPr>
            </w:pPr>
            <w:r>
              <w:rPr>
                <w:sz w:val="28"/>
                <w:szCs w:val="28"/>
              </w:rPr>
              <w:t>22.5</w:t>
            </w:r>
          </w:p>
        </w:tc>
      </w:tr>
    </w:tbl>
    <w:p w14:paraId="3C29FBB5" w14:textId="77777777" w:rsidR="00F50D93" w:rsidRDefault="00F50D93" w:rsidP="0086278A">
      <w:pPr>
        <w:tabs>
          <w:tab w:val="left" w:pos="4052"/>
        </w:tabs>
        <w:ind w:left="1440"/>
        <w:jc w:val="both"/>
        <w:rPr>
          <w:sz w:val="28"/>
          <w:szCs w:val="28"/>
        </w:rPr>
      </w:pPr>
    </w:p>
    <w:p w14:paraId="2F753233" w14:textId="66DCB573" w:rsidR="0086278A" w:rsidRPr="0086278A" w:rsidRDefault="0086278A" w:rsidP="0086278A">
      <w:pPr>
        <w:tabs>
          <w:tab w:val="left" w:pos="4052"/>
        </w:tabs>
        <w:ind w:left="1440"/>
        <w:jc w:val="both"/>
        <w:rPr>
          <w:sz w:val="28"/>
          <w:szCs w:val="28"/>
        </w:rPr>
      </w:pPr>
      <w:r w:rsidRPr="0086278A">
        <w:rPr>
          <w:sz w:val="28"/>
          <w:szCs w:val="28"/>
        </w:rPr>
        <w:t>b. The minimum capital requirement prescribed above relates to paid-up capit</w:t>
      </w:r>
      <w:r>
        <w:rPr>
          <w:sz w:val="28"/>
          <w:szCs w:val="28"/>
        </w:rPr>
        <w:t>a</w:t>
      </w:r>
      <w:r w:rsidRPr="0086278A">
        <w:rPr>
          <w:sz w:val="28"/>
          <w:szCs w:val="28"/>
        </w:rPr>
        <w:t xml:space="preserve">l </w:t>
      </w:r>
      <w:r>
        <w:rPr>
          <w:sz w:val="28"/>
          <w:szCs w:val="28"/>
        </w:rPr>
        <w:t>o</w:t>
      </w:r>
      <w:r w:rsidRPr="0086278A">
        <w:rPr>
          <w:sz w:val="28"/>
          <w:szCs w:val="28"/>
        </w:rPr>
        <w:t>nly. The CBN may review the minimum capital requirement and/or the fees prescribed above from time to time.</w:t>
      </w:r>
    </w:p>
    <w:p w14:paraId="3E139F00" w14:textId="662974CE" w:rsidR="0086278A" w:rsidRPr="0086278A" w:rsidRDefault="0086278A" w:rsidP="0086278A">
      <w:pPr>
        <w:tabs>
          <w:tab w:val="left" w:pos="4052"/>
        </w:tabs>
        <w:ind w:left="1440"/>
        <w:jc w:val="both"/>
        <w:rPr>
          <w:sz w:val="28"/>
          <w:szCs w:val="28"/>
        </w:rPr>
      </w:pPr>
      <w:r w:rsidRPr="0086278A">
        <w:rPr>
          <w:sz w:val="28"/>
          <w:szCs w:val="28"/>
        </w:rPr>
        <w:t xml:space="preserve">c. Promoters seeking new </w:t>
      </w:r>
      <w:r w:rsidR="00F50D93" w:rsidRPr="0086278A">
        <w:rPr>
          <w:sz w:val="28"/>
          <w:szCs w:val="28"/>
        </w:rPr>
        <w:t>licenses</w:t>
      </w:r>
      <w:r w:rsidRPr="0086278A">
        <w:rPr>
          <w:sz w:val="28"/>
          <w:szCs w:val="28"/>
        </w:rPr>
        <w:t xml:space="preserve"> are to note that tier 2 capital shall not be admissible as part of the minimum capital requirement. It is important to restate that borrowed funds are ineligible for the purpose of capitalization or recapitalization of a merchant bank.</w:t>
      </w:r>
    </w:p>
    <w:p w14:paraId="11C79FFD" w14:textId="77777777" w:rsidR="0086278A" w:rsidRPr="0086278A" w:rsidRDefault="0086278A" w:rsidP="0086278A">
      <w:pPr>
        <w:tabs>
          <w:tab w:val="left" w:pos="4052"/>
        </w:tabs>
        <w:ind w:left="1440"/>
        <w:jc w:val="both"/>
        <w:rPr>
          <w:sz w:val="28"/>
          <w:szCs w:val="28"/>
        </w:rPr>
      </w:pPr>
      <w:r w:rsidRPr="0086278A">
        <w:rPr>
          <w:sz w:val="28"/>
          <w:szCs w:val="28"/>
        </w:rPr>
        <w:t>d. The prescribed minimum capital deposit and fees shall only be paid through the RTGS. Account details to be used will be provided in the Letter of No Objection to Submit Application or in subsequent correspondence from the CBN.</w:t>
      </w:r>
    </w:p>
    <w:p w14:paraId="32517059" w14:textId="1A8DEE0E" w:rsidR="0086278A" w:rsidRPr="00F50D93" w:rsidRDefault="0086278A" w:rsidP="0086278A">
      <w:pPr>
        <w:tabs>
          <w:tab w:val="left" w:pos="4052"/>
        </w:tabs>
        <w:ind w:left="720"/>
        <w:jc w:val="both"/>
        <w:rPr>
          <w:b/>
          <w:bCs/>
          <w:sz w:val="28"/>
          <w:szCs w:val="28"/>
        </w:rPr>
      </w:pPr>
      <w:r w:rsidRPr="00F50D93">
        <w:rPr>
          <w:b/>
          <w:bCs/>
          <w:sz w:val="28"/>
          <w:szCs w:val="28"/>
        </w:rPr>
        <w:t xml:space="preserve">3.5 Additional Conditions for </w:t>
      </w:r>
      <w:r w:rsidR="00F50D93" w:rsidRPr="00F50D93">
        <w:rPr>
          <w:b/>
          <w:bCs/>
          <w:sz w:val="28"/>
          <w:szCs w:val="28"/>
        </w:rPr>
        <w:t>License</w:t>
      </w:r>
    </w:p>
    <w:p w14:paraId="794FCC16" w14:textId="6B004A8A" w:rsidR="0086278A" w:rsidRPr="0086278A" w:rsidRDefault="0086278A" w:rsidP="001F2CAB">
      <w:pPr>
        <w:tabs>
          <w:tab w:val="left" w:pos="4052"/>
        </w:tabs>
        <w:ind w:left="720"/>
        <w:jc w:val="both"/>
        <w:rPr>
          <w:sz w:val="28"/>
          <w:szCs w:val="28"/>
        </w:rPr>
      </w:pPr>
      <w:r w:rsidRPr="0086278A">
        <w:rPr>
          <w:sz w:val="28"/>
          <w:szCs w:val="28"/>
        </w:rPr>
        <w:t xml:space="preserve">(a) Where a </w:t>
      </w:r>
      <w:r w:rsidR="00F50D93" w:rsidRPr="0086278A">
        <w:rPr>
          <w:sz w:val="28"/>
          <w:szCs w:val="28"/>
        </w:rPr>
        <w:t>license</w:t>
      </w:r>
      <w:r w:rsidRPr="0086278A">
        <w:rPr>
          <w:sz w:val="28"/>
          <w:szCs w:val="28"/>
        </w:rPr>
        <w:t xml:space="preserve"> is approved, the CBN shall notify the promoters. Upon being notified, the promoters shall pay the prescribed licensing fee and provide </w:t>
      </w:r>
      <w:r w:rsidRPr="0086278A">
        <w:rPr>
          <w:sz w:val="28"/>
          <w:szCs w:val="28"/>
        </w:rPr>
        <w:lastRenderedPageBreak/>
        <w:t xml:space="preserve">evidence of same to the CBN within the time stipulated by the Bank. Thereafter, the </w:t>
      </w:r>
      <w:r w:rsidR="001F2CAB" w:rsidRPr="0086278A">
        <w:rPr>
          <w:sz w:val="28"/>
          <w:szCs w:val="28"/>
        </w:rPr>
        <w:t>license</w:t>
      </w:r>
      <w:r w:rsidRPr="0086278A">
        <w:rPr>
          <w:sz w:val="28"/>
          <w:szCs w:val="28"/>
        </w:rPr>
        <w:t xml:space="preserve"> shall be issued.</w:t>
      </w:r>
    </w:p>
    <w:p w14:paraId="05556C52" w14:textId="630C4755" w:rsidR="0086278A" w:rsidRPr="0086278A" w:rsidRDefault="0086278A" w:rsidP="001F2CAB">
      <w:pPr>
        <w:tabs>
          <w:tab w:val="left" w:pos="4052"/>
        </w:tabs>
        <w:ind w:left="720"/>
        <w:jc w:val="both"/>
        <w:rPr>
          <w:sz w:val="28"/>
          <w:szCs w:val="28"/>
        </w:rPr>
      </w:pPr>
      <w:r w:rsidRPr="0086278A">
        <w:rPr>
          <w:sz w:val="28"/>
          <w:szCs w:val="28"/>
        </w:rPr>
        <w:t xml:space="preserve">(b) The CBN will only release the </w:t>
      </w:r>
      <w:r w:rsidR="001F2CAB" w:rsidRPr="0086278A">
        <w:rPr>
          <w:sz w:val="28"/>
          <w:szCs w:val="28"/>
        </w:rPr>
        <w:t>license</w:t>
      </w:r>
      <w:r w:rsidRPr="0086278A">
        <w:rPr>
          <w:sz w:val="28"/>
          <w:szCs w:val="28"/>
        </w:rPr>
        <w:t xml:space="preserve"> to the Chairman of the Board or the Managing Director/CEO. No proxies shall be allowed to collect the license on behalf of the above officers.</w:t>
      </w:r>
    </w:p>
    <w:p w14:paraId="392930E0" w14:textId="44D6E995" w:rsidR="0086278A" w:rsidRPr="0086278A" w:rsidRDefault="0086278A" w:rsidP="001F2CAB">
      <w:pPr>
        <w:tabs>
          <w:tab w:val="left" w:pos="4052"/>
        </w:tabs>
        <w:ind w:left="720"/>
        <w:jc w:val="both"/>
        <w:rPr>
          <w:sz w:val="28"/>
          <w:szCs w:val="28"/>
        </w:rPr>
      </w:pPr>
      <w:r w:rsidRPr="0086278A">
        <w:rPr>
          <w:sz w:val="28"/>
          <w:szCs w:val="28"/>
        </w:rPr>
        <w:t xml:space="preserve">(c) Banking </w:t>
      </w:r>
      <w:r w:rsidR="001F2CAB" w:rsidRPr="0086278A">
        <w:rPr>
          <w:sz w:val="28"/>
          <w:szCs w:val="28"/>
        </w:rPr>
        <w:t>licenses</w:t>
      </w:r>
      <w:r w:rsidRPr="0086278A">
        <w:rPr>
          <w:sz w:val="28"/>
          <w:szCs w:val="28"/>
        </w:rPr>
        <w:t xml:space="preserve"> shall be renewable annually.</w:t>
      </w:r>
    </w:p>
    <w:p w14:paraId="7C44C5DB" w14:textId="4106C2A6" w:rsidR="0086278A" w:rsidRPr="0086278A" w:rsidRDefault="0086278A" w:rsidP="001F2CAB">
      <w:pPr>
        <w:tabs>
          <w:tab w:val="left" w:pos="4052"/>
        </w:tabs>
        <w:ind w:left="720"/>
        <w:jc w:val="both"/>
        <w:rPr>
          <w:sz w:val="28"/>
          <w:szCs w:val="28"/>
        </w:rPr>
      </w:pPr>
      <w:r w:rsidRPr="0086278A">
        <w:rPr>
          <w:sz w:val="28"/>
          <w:szCs w:val="28"/>
        </w:rPr>
        <w:t xml:space="preserve">(d) </w:t>
      </w:r>
      <w:r w:rsidR="001F2CAB">
        <w:rPr>
          <w:sz w:val="28"/>
          <w:szCs w:val="28"/>
        </w:rPr>
        <w:t>L</w:t>
      </w:r>
      <w:r w:rsidR="001F2CAB" w:rsidRPr="0086278A">
        <w:rPr>
          <w:sz w:val="28"/>
          <w:szCs w:val="28"/>
        </w:rPr>
        <w:t>icense</w:t>
      </w:r>
      <w:r w:rsidRPr="0086278A">
        <w:rPr>
          <w:sz w:val="28"/>
          <w:szCs w:val="28"/>
        </w:rPr>
        <w:t xml:space="preserve"> renewal fee shall be payable before the end of January of the year to which it relates, failing which the </w:t>
      </w:r>
      <w:r w:rsidR="001F2CAB" w:rsidRPr="0086278A">
        <w:rPr>
          <w:sz w:val="28"/>
          <w:szCs w:val="28"/>
        </w:rPr>
        <w:t>license</w:t>
      </w:r>
      <w:r w:rsidRPr="0086278A">
        <w:rPr>
          <w:sz w:val="28"/>
          <w:szCs w:val="28"/>
        </w:rPr>
        <w:t xml:space="preserve"> will lapse.</w:t>
      </w:r>
    </w:p>
    <w:p w14:paraId="75676382" w14:textId="58F9F77C" w:rsidR="0086278A" w:rsidRPr="0086278A" w:rsidRDefault="0086278A" w:rsidP="001F2CAB">
      <w:pPr>
        <w:tabs>
          <w:tab w:val="left" w:pos="4052"/>
        </w:tabs>
        <w:ind w:left="720"/>
        <w:jc w:val="both"/>
        <w:rPr>
          <w:sz w:val="28"/>
          <w:szCs w:val="28"/>
        </w:rPr>
      </w:pPr>
      <w:r w:rsidRPr="0086278A">
        <w:rPr>
          <w:sz w:val="28"/>
          <w:szCs w:val="28"/>
        </w:rPr>
        <w:t xml:space="preserve">(e) A merchant banking </w:t>
      </w:r>
      <w:r w:rsidR="001F2CAB" w:rsidRPr="0086278A">
        <w:rPr>
          <w:sz w:val="28"/>
          <w:szCs w:val="28"/>
        </w:rPr>
        <w:t>license</w:t>
      </w:r>
      <w:r w:rsidRPr="0086278A">
        <w:rPr>
          <w:sz w:val="28"/>
          <w:szCs w:val="28"/>
        </w:rPr>
        <w:t xml:space="preserve"> is not transferable.</w:t>
      </w:r>
    </w:p>
    <w:p w14:paraId="1A61634C" w14:textId="53D5F53E" w:rsidR="0086278A" w:rsidRPr="0086278A" w:rsidRDefault="0086278A" w:rsidP="001F2CAB">
      <w:pPr>
        <w:tabs>
          <w:tab w:val="left" w:pos="4052"/>
        </w:tabs>
        <w:ind w:left="720"/>
        <w:jc w:val="both"/>
        <w:rPr>
          <w:sz w:val="28"/>
          <w:szCs w:val="28"/>
        </w:rPr>
      </w:pPr>
      <w:r w:rsidRPr="0086278A">
        <w:rPr>
          <w:sz w:val="28"/>
          <w:szCs w:val="28"/>
        </w:rPr>
        <w:t xml:space="preserve">(f) A merchant banking </w:t>
      </w:r>
      <w:r w:rsidR="001F2CAB" w:rsidRPr="0086278A">
        <w:rPr>
          <w:sz w:val="28"/>
          <w:szCs w:val="28"/>
        </w:rPr>
        <w:t>license</w:t>
      </w:r>
      <w:r w:rsidRPr="0086278A">
        <w:rPr>
          <w:sz w:val="28"/>
          <w:szCs w:val="28"/>
        </w:rPr>
        <w:t xml:space="preserve"> mandates the merchant bank to carry out the activities that are permissible for merchant banks.</w:t>
      </w:r>
    </w:p>
    <w:p w14:paraId="252B11D5" w14:textId="52503072" w:rsidR="0086278A" w:rsidRPr="0086278A" w:rsidRDefault="0086278A" w:rsidP="001F2CAB">
      <w:pPr>
        <w:tabs>
          <w:tab w:val="left" w:pos="4052"/>
        </w:tabs>
        <w:ind w:left="720"/>
        <w:jc w:val="both"/>
        <w:rPr>
          <w:sz w:val="28"/>
          <w:szCs w:val="28"/>
        </w:rPr>
      </w:pPr>
      <w:r w:rsidRPr="0086278A">
        <w:rPr>
          <w:sz w:val="28"/>
          <w:szCs w:val="28"/>
        </w:rPr>
        <w:t xml:space="preserve">(g) A copy of the </w:t>
      </w:r>
      <w:r w:rsidR="001F2CAB" w:rsidRPr="0086278A">
        <w:rPr>
          <w:sz w:val="28"/>
          <w:szCs w:val="28"/>
        </w:rPr>
        <w:t>license</w:t>
      </w:r>
      <w:r w:rsidRPr="0086278A">
        <w:rPr>
          <w:sz w:val="28"/>
          <w:szCs w:val="28"/>
        </w:rPr>
        <w:t xml:space="preserve"> shall be prominently displayed in all branches of the bank.</w:t>
      </w:r>
    </w:p>
    <w:p w14:paraId="77041977" w14:textId="0057ED34" w:rsidR="0086278A" w:rsidRDefault="0086278A" w:rsidP="001F2CAB">
      <w:pPr>
        <w:tabs>
          <w:tab w:val="left" w:pos="4052"/>
        </w:tabs>
        <w:ind w:left="720"/>
        <w:jc w:val="both"/>
        <w:rPr>
          <w:sz w:val="28"/>
          <w:szCs w:val="28"/>
        </w:rPr>
      </w:pPr>
      <w:r w:rsidRPr="0086278A">
        <w:rPr>
          <w:sz w:val="28"/>
          <w:szCs w:val="28"/>
        </w:rPr>
        <w:t>(h) The bank shall maintain adequate accounting systems and records that accurately capture information and reflect the financial condition of the institution.</w:t>
      </w:r>
    </w:p>
    <w:p w14:paraId="6E7176ED" w14:textId="5BF95C3E" w:rsidR="001F2CAB" w:rsidRPr="001F2CAB" w:rsidRDefault="001F2CAB" w:rsidP="001F2CAB">
      <w:pPr>
        <w:tabs>
          <w:tab w:val="left" w:pos="4052"/>
        </w:tabs>
        <w:ind w:left="720"/>
        <w:jc w:val="both"/>
        <w:rPr>
          <w:sz w:val="28"/>
          <w:szCs w:val="28"/>
        </w:rPr>
      </w:pPr>
      <w:r w:rsidRPr="001F2CAB">
        <w:rPr>
          <w:sz w:val="28"/>
          <w:szCs w:val="28"/>
        </w:rPr>
        <w:t xml:space="preserve">(i) The bank shall always ensure that its minimum paid-up capital unimpaired by losses </w:t>
      </w:r>
      <w:r>
        <w:rPr>
          <w:sz w:val="28"/>
          <w:szCs w:val="28"/>
        </w:rPr>
        <w:t>i</w:t>
      </w:r>
      <w:r w:rsidRPr="001F2CAB">
        <w:rPr>
          <w:sz w:val="28"/>
          <w:szCs w:val="28"/>
        </w:rPr>
        <w:t>s consistent with its license category</w:t>
      </w:r>
    </w:p>
    <w:p w14:paraId="2FF7CA2C" w14:textId="5E42A49F" w:rsidR="001F2CAB" w:rsidRPr="001F2CAB" w:rsidRDefault="001F2CAB" w:rsidP="001F2CAB">
      <w:pPr>
        <w:tabs>
          <w:tab w:val="left" w:pos="4052"/>
        </w:tabs>
        <w:ind w:left="720"/>
        <w:jc w:val="both"/>
        <w:rPr>
          <w:sz w:val="28"/>
          <w:szCs w:val="28"/>
        </w:rPr>
      </w:pPr>
      <w:r>
        <w:rPr>
          <w:sz w:val="28"/>
          <w:szCs w:val="28"/>
        </w:rPr>
        <w:t>(j</w:t>
      </w:r>
      <w:r w:rsidRPr="001F2CAB">
        <w:rPr>
          <w:sz w:val="28"/>
          <w:szCs w:val="28"/>
        </w:rPr>
        <w:t>)   The bank shall ensure ongoing compliance with all other requirements ancillary to</w:t>
      </w:r>
      <w:r>
        <w:rPr>
          <w:sz w:val="28"/>
          <w:szCs w:val="28"/>
        </w:rPr>
        <w:t xml:space="preserve"> </w:t>
      </w:r>
      <w:r w:rsidRPr="001F2CAB">
        <w:rPr>
          <w:sz w:val="28"/>
          <w:szCs w:val="28"/>
        </w:rPr>
        <w:t>merchant banking as stipulated by the CBN. These include meeting relevant prudential requirements such as capital adequacy ratio, liquidity ratio, and loans to deposit ratio.</w:t>
      </w:r>
    </w:p>
    <w:p w14:paraId="5013CE5A" w14:textId="77777777" w:rsidR="001F2CAB" w:rsidRPr="001F2CAB" w:rsidRDefault="001F2CAB" w:rsidP="001F2CAB">
      <w:pPr>
        <w:tabs>
          <w:tab w:val="left" w:pos="4052"/>
        </w:tabs>
        <w:ind w:left="720"/>
        <w:jc w:val="both"/>
        <w:rPr>
          <w:sz w:val="28"/>
          <w:szCs w:val="28"/>
        </w:rPr>
      </w:pPr>
      <w:r w:rsidRPr="001F2CAB">
        <w:rPr>
          <w:sz w:val="28"/>
          <w:szCs w:val="28"/>
        </w:rPr>
        <w:t>(k) All licensed merchant banks shall comply with the extant AML/CFT/CPF laws and regulations. In addition, they shall comply with the Regulatory Framework for BVN Operations and Watch-list for the Nigerian Banking Industry, 2021.</w:t>
      </w:r>
    </w:p>
    <w:p w14:paraId="22E040C4" w14:textId="0B0CFC21" w:rsidR="001F2CAB" w:rsidRPr="001F2CAB" w:rsidRDefault="001F2CAB" w:rsidP="001F2CAB">
      <w:pPr>
        <w:tabs>
          <w:tab w:val="left" w:pos="4052"/>
        </w:tabs>
        <w:ind w:left="720"/>
        <w:jc w:val="both"/>
        <w:rPr>
          <w:sz w:val="28"/>
          <w:szCs w:val="28"/>
        </w:rPr>
      </w:pPr>
      <w:r w:rsidRPr="001F2CAB">
        <w:rPr>
          <w:sz w:val="28"/>
          <w:szCs w:val="28"/>
        </w:rPr>
        <w:t xml:space="preserve">(I) The CBN may vary or revoke any condition subject to which a </w:t>
      </w:r>
      <w:r w:rsidR="00792A4E" w:rsidRPr="001F2CAB">
        <w:rPr>
          <w:sz w:val="28"/>
          <w:szCs w:val="28"/>
        </w:rPr>
        <w:t>license</w:t>
      </w:r>
      <w:r w:rsidRPr="001F2CAB">
        <w:rPr>
          <w:sz w:val="28"/>
          <w:szCs w:val="28"/>
        </w:rPr>
        <w:t xml:space="preserve"> was granted and may impose additional conditions as it may deem fit, in line with the provisions of Section 5 of </w:t>
      </w:r>
      <w:r w:rsidR="00792A4E">
        <w:rPr>
          <w:sz w:val="28"/>
          <w:szCs w:val="28"/>
        </w:rPr>
        <w:t>B</w:t>
      </w:r>
      <w:r w:rsidRPr="001F2CAB">
        <w:rPr>
          <w:sz w:val="28"/>
          <w:szCs w:val="28"/>
        </w:rPr>
        <w:t>OFIA.</w:t>
      </w:r>
    </w:p>
    <w:p w14:paraId="10217287" w14:textId="77777777" w:rsidR="001F2CAB" w:rsidRPr="001F2CAB" w:rsidRDefault="001F2CAB" w:rsidP="001F2CAB">
      <w:pPr>
        <w:tabs>
          <w:tab w:val="left" w:pos="4052"/>
        </w:tabs>
        <w:ind w:left="720"/>
        <w:jc w:val="both"/>
        <w:rPr>
          <w:sz w:val="28"/>
          <w:szCs w:val="28"/>
        </w:rPr>
      </w:pPr>
    </w:p>
    <w:p w14:paraId="6E3357EB" w14:textId="77777777" w:rsidR="001F2CAB" w:rsidRPr="00792A4E" w:rsidRDefault="001F2CAB" w:rsidP="00792A4E">
      <w:pPr>
        <w:tabs>
          <w:tab w:val="left" w:pos="4052"/>
        </w:tabs>
        <w:ind w:left="720"/>
        <w:jc w:val="both"/>
        <w:rPr>
          <w:b/>
          <w:bCs/>
          <w:sz w:val="28"/>
          <w:szCs w:val="28"/>
        </w:rPr>
      </w:pPr>
      <w:r w:rsidRPr="00792A4E">
        <w:rPr>
          <w:b/>
          <w:bCs/>
          <w:sz w:val="28"/>
          <w:szCs w:val="28"/>
        </w:rPr>
        <w:lastRenderedPageBreak/>
        <w:t>3.6 Guidance Notes</w:t>
      </w:r>
    </w:p>
    <w:p w14:paraId="42C0B906" w14:textId="55B0DA7F" w:rsidR="001F2CAB" w:rsidRPr="001F2CAB" w:rsidRDefault="001F2CAB" w:rsidP="00A151A6">
      <w:pPr>
        <w:tabs>
          <w:tab w:val="left" w:pos="4052"/>
        </w:tabs>
        <w:ind w:left="720"/>
        <w:jc w:val="both"/>
        <w:rPr>
          <w:sz w:val="28"/>
          <w:szCs w:val="28"/>
        </w:rPr>
      </w:pPr>
      <w:r w:rsidRPr="001F2CAB">
        <w:rPr>
          <w:sz w:val="28"/>
          <w:szCs w:val="28"/>
        </w:rPr>
        <w:t xml:space="preserve">(a) Propriety of the promoters would be ascertained through security screening by the Department of State Services and status enquiry from Securities and Exchange Commission, Nigeria Deposit Insurance Corporation, National Insurance Commission, National Pension Commission, credit </w:t>
      </w:r>
      <w:r w:rsidR="00792A4E" w:rsidRPr="001F2CAB">
        <w:rPr>
          <w:sz w:val="28"/>
          <w:szCs w:val="28"/>
        </w:rPr>
        <w:t>bureau</w:t>
      </w:r>
      <w:r w:rsidRPr="001F2CAB">
        <w:rPr>
          <w:sz w:val="28"/>
          <w:szCs w:val="28"/>
        </w:rPr>
        <w:t>, searches in relevant sanctions lists and Black Book maintained by the Bankers' Committee and any other source(s) available to the CBN.</w:t>
      </w:r>
    </w:p>
    <w:p w14:paraId="7686EF52" w14:textId="77777777" w:rsidR="001F2CAB" w:rsidRPr="001F2CAB" w:rsidRDefault="001F2CAB" w:rsidP="00A151A6">
      <w:pPr>
        <w:tabs>
          <w:tab w:val="left" w:pos="4052"/>
        </w:tabs>
        <w:ind w:left="720"/>
        <w:jc w:val="both"/>
        <w:rPr>
          <w:sz w:val="28"/>
          <w:szCs w:val="28"/>
        </w:rPr>
      </w:pPr>
      <w:r w:rsidRPr="001F2CAB">
        <w:rPr>
          <w:sz w:val="28"/>
          <w:szCs w:val="28"/>
        </w:rPr>
        <w:t>(b) Where non-Nigerians and non-residents are involved in the promotion of a bank, the CBN may extend propriety checks on such persons to their home regulatory authorities, law enforcement agencies, and/or embassies and high commissions.</w:t>
      </w:r>
    </w:p>
    <w:p w14:paraId="31981C51" w14:textId="77777777" w:rsidR="001F2CAB" w:rsidRPr="001F2CAB" w:rsidRDefault="001F2CAB" w:rsidP="00A151A6">
      <w:pPr>
        <w:tabs>
          <w:tab w:val="left" w:pos="4052"/>
        </w:tabs>
        <w:ind w:left="720"/>
        <w:jc w:val="both"/>
        <w:rPr>
          <w:sz w:val="28"/>
          <w:szCs w:val="28"/>
        </w:rPr>
      </w:pPr>
      <w:r w:rsidRPr="001F2CAB">
        <w:rPr>
          <w:sz w:val="28"/>
          <w:szCs w:val="28"/>
        </w:rPr>
        <w:t>(c) Promoters of a merchant bank shall not incorporate/register the name of the bank with the CAC until an AIP has been obtained from the CBN. A copy of the AIP shall be presented by the promoters to the CAC for incorporation/registration.</w:t>
      </w:r>
    </w:p>
    <w:p w14:paraId="33832F43" w14:textId="77777777" w:rsidR="001F2CAB" w:rsidRPr="001F2CAB" w:rsidRDefault="001F2CAB" w:rsidP="00A151A6">
      <w:pPr>
        <w:tabs>
          <w:tab w:val="left" w:pos="4052"/>
        </w:tabs>
        <w:ind w:left="720"/>
        <w:jc w:val="both"/>
        <w:rPr>
          <w:sz w:val="28"/>
          <w:szCs w:val="28"/>
        </w:rPr>
      </w:pPr>
      <w:r w:rsidRPr="001F2CAB">
        <w:rPr>
          <w:sz w:val="28"/>
          <w:szCs w:val="28"/>
        </w:rPr>
        <w:t>(d) The CBN may interview the promoters, directors, and proposed senior management personnel during appraisal and may inspect their books and records to satisfy itself in respect of the representations made or information furnished by the promoters.</w:t>
      </w:r>
    </w:p>
    <w:p w14:paraId="4F5F1F60" w14:textId="1D75A60D" w:rsidR="00A151A6" w:rsidRPr="00A151A6" w:rsidRDefault="001F2CAB" w:rsidP="00A151A6">
      <w:pPr>
        <w:tabs>
          <w:tab w:val="left" w:pos="4052"/>
        </w:tabs>
        <w:ind w:left="720"/>
        <w:jc w:val="both"/>
        <w:rPr>
          <w:sz w:val="28"/>
          <w:szCs w:val="28"/>
        </w:rPr>
      </w:pPr>
      <w:r w:rsidRPr="001F2CAB">
        <w:rPr>
          <w:sz w:val="28"/>
          <w:szCs w:val="28"/>
        </w:rPr>
        <w:t>(e) Where the shareholders of a proposed merchant bank include legal person(s) or</w:t>
      </w:r>
      <w:r w:rsidR="00792A4E">
        <w:rPr>
          <w:sz w:val="28"/>
          <w:szCs w:val="28"/>
        </w:rPr>
        <w:t xml:space="preserve"> </w:t>
      </w:r>
      <w:r w:rsidRPr="001F2CAB">
        <w:rPr>
          <w:sz w:val="28"/>
          <w:szCs w:val="28"/>
        </w:rPr>
        <w:t>legal arrangement(s), the CBN shall take measures to unveil the beneficial</w:t>
      </w:r>
      <w:r w:rsidR="00A151A6">
        <w:rPr>
          <w:sz w:val="28"/>
          <w:szCs w:val="28"/>
        </w:rPr>
        <w:t xml:space="preserve"> </w:t>
      </w:r>
      <w:r w:rsidR="00A151A6" w:rsidRPr="00A151A6">
        <w:rPr>
          <w:sz w:val="28"/>
          <w:szCs w:val="28"/>
        </w:rPr>
        <w:t>ownership of the legal person(s)/arrangement(s), which may include</w:t>
      </w:r>
      <w:r w:rsidR="00A151A6">
        <w:rPr>
          <w:sz w:val="28"/>
          <w:szCs w:val="28"/>
        </w:rPr>
        <w:t xml:space="preserve"> t</w:t>
      </w:r>
      <w:r w:rsidR="00A151A6" w:rsidRPr="00A151A6">
        <w:rPr>
          <w:sz w:val="28"/>
          <w:szCs w:val="28"/>
        </w:rPr>
        <w:t>he</w:t>
      </w:r>
      <w:r w:rsidR="00A151A6">
        <w:rPr>
          <w:sz w:val="28"/>
          <w:szCs w:val="28"/>
        </w:rPr>
        <w:t xml:space="preserve"> </w:t>
      </w:r>
      <w:r w:rsidR="00A151A6" w:rsidRPr="00A151A6">
        <w:rPr>
          <w:sz w:val="28"/>
          <w:szCs w:val="28"/>
        </w:rPr>
        <w:t>review of relevant incorporation documents and director/trustee/fiduciary information. Where this unveiling reveals another legal person/arrangement, additional step</w:t>
      </w:r>
      <w:r w:rsidR="00A151A6">
        <w:rPr>
          <w:sz w:val="28"/>
          <w:szCs w:val="28"/>
        </w:rPr>
        <w:t xml:space="preserve">s </w:t>
      </w:r>
      <w:r w:rsidR="00A151A6" w:rsidRPr="00A151A6">
        <w:rPr>
          <w:sz w:val="28"/>
          <w:szCs w:val="28"/>
        </w:rPr>
        <w:t>will be taken to unveil the beneficial ownership of the entity - second unveiling. It is important to note that where the second unveiling reveals more legal persons behind the entity, the CBN may decline approval.</w:t>
      </w:r>
    </w:p>
    <w:p w14:paraId="2C5C1795" w14:textId="41926B06" w:rsidR="00A151A6" w:rsidRPr="00A151A6" w:rsidRDefault="00A151A6" w:rsidP="00A151A6">
      <w:pPr>
        <w:tabs>
          <w:tab w:val="left" w:pos="4052"/>
        </w:tabs>
        <w:ind w:left="720"/>
        <w:jc w:val="both"/>
        <w:rPr>
          <w:sz w:val="28"/>
          <w:szCs w:val="28"/>
        </w:rPr>
      </w:pPr>
      <w:r w:rsidRPr="00A151A6">
        <w:rPr>
          <w:sz w:val="28"/>
          <w:szCs w:val="28"/>
        </w:rPr>
        <w:t>(f) The object clause stated in the MEMART shall expressly limit the activities of the</w:t>
      </w:r>
      <w:r>
        <w:rPr>
          <w:sz w:val="28"/>
          <w:szCs w:val="28"/>
        </w:rPr>
        <w:t xml:space="preserve"> </w:t>
      </w:r>
      <w:r w:rsidRPr="00A151A6">
        <w:rPr>
          <w:sz w:val="28"/>
          <w:szCs w:val="28"/>
        </w:rPr>
        <w:t>bank to merchant banking business.</w:t>
      </w:r>
    </w:p>
    <w:p w14:paraId="64018A77" w14:textId="77777777" w:rsidR="00A151A6" w:rsidRPr="00A151A6" w:rsidRDefault="00A151A6" w:rsidP="00A151A6">
      <w:pPr>
        <w:tabs>
          <w:tab w:val="left" w:pos="4052"/>
        </w:tabs>
        <w:ind w:left="720"/>
        <w:jc w:val="both"/>
        <w:rPr>
          <w:sz w:val="28"/>
          <w:szCs w:val="28"/>
        </w:rPr>
      </w:pPr>
      <w:r w:rsidRPr="00A151A6">
        <w:rPr>
          <w:sz w:val="28"/>
          <w:szCs w:val="28"/>
        </w:rPr>
        <w:t>(g) The minimum capital deposited with the CBN shall be refundable:</w:t>
      </w:r>
    </w:p>
    <w:p w14:paraId="2A29E12E" w14:textId="77777777" w:rsidR="00A151A6" w:rsidRPr="00A151A6" w:rsidRDefault="00A151A6" w:rsidP="00A151A6">
      <w:pPr>
        <w:tabs>
          <w:tab w:val="left" w:pos="4052"/>
        </w:tabs>
        <w:ind w:left="720"/>
        <w:jc w:val="both"/>
        <w:rPr>
          <w:sz w:val="28"/>
          <w:szCs w:val="28"/>
        </w:rPr>
      </w:pPr>
    </w:p>
    <w:p w14:paraId="23B07568" w14:textId="50718963" w:rsidR="00A151A6" w:rsidRPr="00A151A6" w:rsidRDefault="00A151A6" w:rsidP="00A151A6">
      <w:pPr>
        <w:pStyle w:val="ListParagraph"/>
        <w:numPr>
          <w:ilvl w:val="0"/>
          <w:numId w:val="18"/>
        </w:numPr>
        <w:tabs>
          <w:tab w:val="left" w:pos="4052"/>
        </w:tabs>
        <w:ind w:left="1800"/>
        <w:jc w:val="both"/>
        <w:rPr>
          <w:b/>
          <w:bCs/>
          <w:sz w:val="28"/>
          <w:szCs w:val="28"/>
        </w:rPr>
      </w:pPr>
      <w:r w:rsidRPr="00A151A6">
        <w:rPr>
          <w:b/>
          <w:bCs/>
          <w:sz w:val="28"/>
          <w:szCs w:val="28"/>
        </w:rPr>
        <w:lastRenderedPageBreak/>
        <w:t>Where license is granted</w:t>
      </w:r>
    </w:p>
    <w:p w14:paraId="4394EC80" w14:textId="77777777" w:rsidR="00A151A6" w:rsidRPr="00A151A6" w:rsidRDefault="00A151A6" w:rsidP="00A151A6">
      <w:pPr>
        <w:tabs>
          <w:tab w:val="left" w:pos="4052"/>
        </w:tabs>
        <w:ind w:left="1440"/>
        <w:jc w:val="both"/>
        <w:rPr>
          <w:sz w:val="28"/>
          <w:szCs w:val="28"/>
        </w:rPr>
      </w:pPr>
      <w:r w:rsidRPr="00A151A6">
        <w:rPr>
          <w:sz w:val="28"/>
          <w:szCs w:val="28"/>
        </w:rPr>
        <w:t>Refund shall be made to the bank together with investment income, if any, which shall be treated as an income of the bank.</w:t>
      </w:r>
    </w:p>
    <w:p w14:paraId="4341BC8C" w14:textId="43B166AC" w:rsidR="00A151A6" w:rsidRPr="00A151A6" w:rsidRDefault="00A151A6" w:rsidP="00A151A6">
      <w:pPr>
        <w:pStyle w:val="ListParagraph"/>
        <w:numPr>
          <w:ilvl w:val="0"/>
          <w:numId w:val="18"/>
        </w:numPr>
        <w:tabs>
          <w:tab w:val="left" w:pos="4052"/>
        </w:tabs>
        <w:ind w:left="1800"/>
        <w:jc w:val="both"/>
        <w:rPr>
          <w:b/>
          <w:bCs/>
          <w:sz w:val="28"/>
          <w:szCs w:val="28"/>
        </w:rPr>
      </w:pPr>
      <w:r w:rsidRPr="00A151A6">
        <w:rPr>
          <w:b/>
          <w:bCs/>
          <w:sz w:val="28"/>
          <w:szCs w:val="28"/>
        </w:rPr>
        <w:t>Where license is not granted</w:t>
      </w:r>
    </w:p>
    <w:p w14:paraId="4BEB1CBA" w14:textId="13C74BC2" w:rsidR="00A151A6" w:rsidRPr="00A151A6" w:rsidRDefault="00A151A6" w:rsidP="00A151A6">
      <w:pPr>
        <w:tabs>
          <w:tab w:val="left" w:pos="4052"/>
        </w:tabs>
        <w:ind w:left="1440"/>
        <w:jc w:val="both"/>
        <w:rPr>
          <w:sz w:val="28"/>
          <w:szCs w:val="28"/>
        </w:rPr>
      </w:pPr>
      <w:r w:rsidRPr="00A151A6">
        <w:rPr>
          <w:sz w:val="28"/>
          <w:szCs w:val="28"/>
        </w:rPr>
        <w:t>Refund of the capital deposit with investment income, if any (less any administrative expenses and tax on the income in line with the provisions of Section 4(2)(a) of BOFIA shall be made to the promoters using the bank account from which the deposit originated.</w:t>
      </w:r>
    </w:p>
    <w:p w14:paraId="15B9EB8E" w14:textId="77777777" w:rsidR="00A151A6" w:rsidRPr="00A151A6" w:rsidRDefault="00A151A6" w:rsidP="00A151A6">
      <w:pPr>
        <w:tabs>
          <w:tab w:val="left" w:pos="4052"/>
        </w:tabs>
        <w:ind w:left="-720"/>
        <w:jc w:val="both"/>
        <w:rPr>
          <w:sz w:val="28"/>
          <w:szCs w:val="28"/>
        </w:rPr>
      </w:pPr>
    </w:p>
    <w:p w14:paraId="188E7437" w14:textId="77777777" w:rsidR="00A151A6" w:rsidRPr="00A151A6" w:rsidRDefault="00A151A6" w:rsidP="00A151A6">
      <w:pPr>
        <w:tabs>
          <w:tab w:val="left" w:pos="4052"/>
        </w:tabs>
        <w:ind w:left="720"/>
        <w:jc w:val="both"/>
        <w:rPr>
          <w:sz w:val="28"/>
          <w:szCs w:val="28"/>
        </w:rPr>
      </w:pPr>
      <w:r w:rsidRPr="00A151A6">
        <w:rPr>
          <w:sz w:val="28"/>
          <w:szCs w:val="28"/>
        </w:rPr>
        <w:t>(h) The CBN may communicate its decision on an AIP within six months from the date of receipt of complete documentation/explanation/information.</w:t>
      </w:r>
    </w:p>
    <w:p w14:paraId="2C0D1C5A" w14:textId="4D9D961B" w:rsidR="00A151A6" w:rsidRPr="00A151A6" w:rsidRDefault="00A151A6" w:rsidP="00A151A6">
      <w:pPr>
        <w:tabs>
          <w:tab w:val="left" w:pos="4052"/>
        </w:tabs>
        <w:ind w:left="720"/>
        <w:jc w:val="both"/>
        <w:rPr>
          <w:sz w:val="28"/>
          <w:szCs w:val="28"/>
        </w:rPr>
      </w:pPr>
      <w:r w:rsidRPr="00A151A6">
        <w:rPr>
          <w:sz w:val="28"/>
          <w:szCs w:val="28"/>
        </w:rPr>
        <w:t>(</w:t>
      </w:r>
      <w:r>
        <w:rPr>
          <w:sz w:val="28"/>
          <w:szCs w:val="28"/>
        </w:rPr>
        <w:t>i</w:t>
      </w:r>
      <w:r w:rsidRPr="00A151A6">
        <w:rPr>
          <w:sz w:val="28"/>
          <w:szCs w:val="28"/>
        </w:rPr>
        <w:t>) The CBN may issue an AIP if it is satisfied that:</w:t>
      </w:r>
    </w:p>
    <w:p w14:paraId="0E056F48" w14:textId="0A6E6DFE" w:rsidR="00A151A6" w:rsidRPr="00A151A6" w:rsidRDefault="00A151A6" w:rsidP="00A151A6">
      <w:pPr>
        <w:pStyle w:val="ListParagraph"/>
        <w:numPr>
          <w:ilvl w:val="0"/>
          <w:numId w:val="18"/>
        </w:numPr>
        <w:tabs>
          <w:tab w:val="left" w:pos="4052"/>
        </w:tabs>
        <w:jc w:val="both"/>
        <w:rPr>
          <w:sz w:val="28"/>
          <w:szCs w:val="28"/>
        </w:rPr>
      </w:pPr>
      <w:r w:rsidRPr="00A151A6">
        <w:rPr>
          <w:sz w:val="28"/>
          <w:szCs w:val="28"/>
        </w:rPr>
        <w:t>The promoters would carry on merchant banking business with integrity, prudence and the required professional care and competence.</w:t>
      </w:r>
    </w:p>
    <w:p w14:paraId="018AD4AF" w14:textId="2F23CF1F" w:rsidR="00A151A6" w:rsidRPr="00A151A6" w:rsidRDefault="00A151A6" w:rsidP="00A151A6">
      <w:pPr>
        <w:pStyle w:val="ListParagraph"/>
        <w:numPr>
          <w:ilvl w:val="0"/>
          <w:numId w:val="18"/>
        </w:numPr>
        <w:tabs>
          <w:tab w:val="left" w:pos="4052"/>
        </w:tabs>
        <w:jc w:val="both"/>
        <w:rPr>
          <w:sz w:val="28"/>
          <w:szCs w:val="28"/>
        </w:rPr>
      </w:pPr>
      <w:r w:rsidRPr="00A151A6">
        <w:rPr>
          <w:sz w:val="28"/>
          <w:szCs w:val="28"/>
        </w:rPr>
        <w:t>The promoters have the required initial minimum paid-up capital for the license and are able to inject additional capital, if the need arises.</w:t>
      </w:r>
    </w:p>
    <w:p w14:paraId="460DE18A" w14:textId="77777777" w:rsidR="00A151A6" w:rsidRPr="00A151A6" w:rsidRDefault="00A151A6" w:rsidP="00A151A6">
      <w:pPr>
        <w:tabs>
          <w:tab w:val="left" w:pos="4052"/>
        </w:tabs>
        <w:ind w:left="720"/>
        <w:jc w:val="both"/>
        <w:rPr>
          <w:sz w:val="28"/>
          <w:szCs w:val="28"/>
        </w:rPr>
      </w:pPr>
      <w:r w:rsidRPr="00A151A6">
        <w:rPr>
          <w:sz w:val="28"/>
          <w:szCs w:val="28"/>
        </w:rPr>
        <w:t>(j) Prior to issuance of the AIP, the CBN shall verify the sources of the proposed</w:t>
      </w:r>
    </w:p>
    <w:p w14:paraId="1D924C2B" w14:textId="77777777" w:rsidR="00A151A6" w:rsidRPr="00A151A6" w:rsidRDefault="00A151A6" w:rsidP="00A151A6">
      <w:pPr>
        <w:tabs>
          <w:tab w:val="left" w:pos="4052"/>
        </w:tabs>
        <w:ind w:left="720"/>
        <w:jc w:val="both"/>
        <w:rPr>
          <w:sz w:val="28"/>
          <w:szCs w:val="28"/>
        </w:rPr>
      </w:pPr>
      <w:r w:rsidRPr="00A151A6">
        <w:rPr>
          <w:sz w:val="28"/>
          <w:szCs w:val="28"/>
        </w:rPr>
        <w:t>bank's capital to ensure that only unencumbered funds earned from legitimate sources are used in setting up the bank. Promoters should note that:</w:t>
      </w:r>
    </w:p>
    <w:p w14:paraId="1080D52E" w14:textId="4831DA8D" w:rsidR="00A151A6" w:rsidRPr="00A151A6" w:rsidRDefault="00A151A6" w:rsidP="00A151A6">
      <w:pPr>
        <w:pStyle w:val="ListParagraph"/>
        <w:numPr>
          <w:ilvl w:val="0"/>
          <w:numId w:val="19"/>
        </w:numPr>
        <w:tabs>
          <w:tab w:val="left" w:pos="4052"/>
        </w:tabs>
        <w:jc w:val="both"/>
        <w:rPr>
          <w:sz w:val="28"/>
          <w:szCs w:val="28"/>
        </w:rPr>
      </w:pPr>
      <w:r w:rsidRPr="00A151A6">
        <w:rPr>
          <w:sz w:val="28"/>
          <w:szCs w:val="28"/>
        </w:rPr>
        <w:t>Funding equity contributions from loans is not acceptable.</w:t>
      </w:r>
    </w:p>
    <w:p w14:paraId="52C4DE2A" w14:textId="68995070" w:rsidR="00A151A6" w:rsidRPr="00A151A6" w:rsidRDefault="00A151A6" w:rsidP="00A151A6">
      <w:pPr>
        <w:pStyle w:val="ListParagraph"/>
        <w:numPr>
          <w:ilvl w:val="0"/>
          <w:numId w:val="19"/>
        </w:numPr>
        <w:tabs>
          <w:tab w:val="left" w:pos="4052"/>
        </w:tabs>
        <w:jc w:val="both"/>
        <w:rPr>
          <w:sz w:val="28"/>
          <w:szCs w:val="28"/>
        </w:rPr>
      </w:pPr>
      <w:r w:rsidRPr="00A151A6">
        <w:rPr>
          <w:sz w:val="28"/>
          <w:szCs w:val="28"/>
        </w:rPr>
        <w:t>Certain sources of funding of share capital contributions may necessitate additional due diligence to confirm the values and authenticity of</w:t>
      </w:r>
      <w:r>
        <w:rPr>
          <w:sz w:val="28"/>
          <w:szCs w:val="28"/>
        </w:rPr>
        <w:t xml:space="preserve"> </w:t>
      </w:r>
      <w:r w:rsidRPr="00A151A6">
        <w:rPr>
          <w:sz w:val="28"/>
          <w:szCs w:val="28"/>
        </w:rPr>
        <w:t xml:space="preserve">transactions represented. Where this </w:t>
      </w:r>
      <w:r>
        <w:rPr>
          <w:sz w:val="28"/>
          <w:szCs w:val="28"/>
        </w:rPr>
        <w:t>i</w:t>
      </w:r>
      <w:r w:rsidRPr="00A151A6">
        <w:rPr>
          <w:sz w:val="28"/>
          <w:szCs w:val="28"/>
        </w:rPr>
        <w:t xml:space="preserve">s the case, </w:t>
      </w:r>
      <w:r>
        <w:rPr>
          <w:sz w:val="28"/>
          <w:szCs w:val="28"/>
        </w:rPr>
        <w:t>t</w:t>
      </w:r>
      <w:r w:rsidRPr="00A151A6">
        <w:rPr>
          <w:sz w:val="28"/>
          <w:szCs w:val="28"/>
        </w:rPr>
        <w:t>he promoters may be required to bear the cost of the additional due diligence.</w:t>
      </w:r>
    </w:p>
    <w:p w14:paraId="658BC853" w14:textId="34FB3DFA" w:rsidR="00A151A6" w:rsidRPr="00A151A6" w:rsidRDefault="00A151A6" w:rsidP="00A151A6">
      <w:pPr>
        <w:pStyle w:val="ListParagraph"/>
        <w:numPr>
          <w:ilvl w:val="0"/>
          <w:numId w:val="19"/>
        </w:numPr>
        <w:tabs>
          <w:tab w:val="left" w:pos="4052"/>
        </w:tabs>
        <w:jc w:val="both"/>
        <w:rPr>
          <w:sz w:val="28"/>
          <w:szCs w:val="28"/>
        </w:rPr>
      </w:pPr>
      <w:r w:rsidRPr="00A151A6">
        <w:rPr>
          <w:sz w:val="28"/>
          <w:szCs w:val="28"/>
        </w:rPr>
        <w:t xml:space="preserve">  A change in shareholding after the grant of AIP may necessitate</w:t>
      </w:r>
      <w:r>
        <w:rPr>
          <w:sz w:val="28"/>
          <w:szCs w:val="28"/>
        </w:rPr>
        <w:t xml:space="preserve"> </w:t>
      </w:r>
      <w:r w:rsidRPr="00A151A6">
        <w:rPr>
          <w:sz w:val="28"/>
          <w:szCs w:val="28"/>
        </w:rPr>
        <w:t>another capital verification exercise. Where this is the case, the cost of the exercise shall be borne by the promoters.</w:t>
      </w:r>
    </w:p>
    <w:p w14:paraId="20272397" w14:textId="22E132A2" w:rsidR="00A151A6" w:rsidRPr="00A151A6" w:rsidRDefault="00A151A6" w:rsidP="00151305">
      <w:pPr>
        <w:tabs>
          <w:tab w:val="left" w:pos="4052"/>
        </w:tabs>
        <w:ind w:left="720"/>
        <w:jc w:val="both"/>
        <w:rPr>
          <w:sz w:val="28"/>
          <w:szCs w:val="28"/>
        </w:rPr>
      </w:pPr>
      <w:r w:rsidRPr="00A151A6">
        <w:rPr>
          <w:sz w:val="28"/>
          <w:szCs w:val="28"/>
        </w:rPr>
        <w:lastRenderedPageBreak/>
        <w:t>(k) An AIP or a Provisional Approval is not an authority for the promoters to seek or</w:t>
      </w:r>
      <w:r w:rsidR="00151305">
        <w:rPr>
          <w:sz w:val="28"/>
          <w:szCs w:val="28"/>
        </w:rPr>
        <w:t xml:space="preserve"> </w:t>
      </w:r>
      <w:r w:rsidRPr="00A151A6">
        <w:rPr>
          <w:sz w:val="28"/>
          <w:szCs w:val="28"/>
        </w:rPr>
        <w:t>accept deposits from the public or perform any of the activities stated in Section</w:t>
      </w:r>
      <w:r w:rsidR="00151305">
        <w:rPr>
          <w:sz w:val="28"/>
          <w:szCs w:val="28"/>
        </w:rPr>
        <w:t xml:space="preserve"> </w:t>
      </w:r>
      <w:r w:rsidRPr="00A151A6">
        <w:rPr>
          <w:sz w:val="28"/>
          <w:szCs w:val="28"/>
        </w:rPr>
        <w:t>2.1.</w:t>
      </w:r>
    </w:p>
    <w:p w14:paraId="188D0C75" w14:textId="5FB6FE71" w:rsidR="00A151A6" w:rsidRPr="00A151A6" w:rsidRDefault="00A151A6" w:rsidP="00A151A6">
      <w:pPr>
        <w:tabs>
          <w:tab w:val="left" w:pos="4052"/>
        </w:tabs>
        <w:ind w:left="720"/>
        <w:jc w:val="both"/>
        <w:rPr>
          <w:sz w:val="28"/>
          <w:szCs w:val="28"/>
        </w:rPr>
      </w:pPr>
      <w:r w:rsidRPr="00A151A6">
        <w:rPr>
          <w:sz w:val="28"/>
          <w:szCs w:val="28"/>
        </w:rPr>
        <w:t>(I)</w:t>
      </w:r>
      <w:r w:rsidR="00151305">
        <w:rPr>
          <w:sz w:val="28"/>
          <w:szCs w:val="28"/>
        </w:rPr>
        <w:t xml:space="preserve"> </w:t>
      </w:r>
      <w:r w:rsidRPr="00A151A6">
        <w:rPr>
          <w:sz w:val="28"/>
          <w:szCs w:val="28"/>
        </w:rPr>
        <w:t>After the grant of the AIP, the promoters may proceed to perform activities stated in Section 3.3 of this Guidelines.</w:t>
      </w:r>
    </w:p>
    <w:p w14:paraId="7623AB9C" w14:textId="77777777" w:rsidR="00A151A6" w:rsidRPr="00A151A6" w:rsidRDefault="00A151A6" w:rsidP="00A151A6">
      <w:pPr>
        <w:tabs>
          <w:tab w:val="left" w:pos="4052"/>
        </w:tabs>
        <w:ind w:left="720"/>
        <w:jc w:val="both"/>
        <w:rPr>
          <w:sz w:val="28"/>
          <w:szCs w:val="28"/>
        </w:rPr>
      </w:pPr>
      <w:r w:rsidRPr="00A151A6">
        <w:rPr>
          <w:sz w:val="28"/>
          <w:szCs w:val="28"/>
        </w:rPr>
        <w:t>(m) The CBN may grant Provisional Approval within six months from the date of receipt of complete documentation/explanation/information required for the approval.</w:t>
      </w:r>
    </w:p>
    <w:p w14:paraId="06508F4E" w14:textId="54C2B99F" w:rsidR="00A151A6" w:rsidRPr="00A151A6" w:rsidRDefault="00A151A6" w:rsidP="00151305">
      <w:pPr>
        <w:tabs>
          <w:tab w:val="left" w:pos="4052"/>
        </w:tabs>
        <w:ind w:left="720"/>
        <w:jc w:val="both"/>
        <w:rPr>
          <w:sz w:val="28"/>
          <w:szCs w:val="28"/>
        </w:rPr>
      </w:pPr>
      <w:r w:rsidRPr="00A151A6">
        <w:rPr>
          <w:sz w:val="28"/>
          <w:szCs w:val="28"/>
        </w:rPr>
        <w:t xml:space="preserve">(n) The CBN shall communicate its decision on the application for Grant of </w:t>
      </w:r>
      <w:r w:rsidR="00151305" w:rsidRPr="00A151A6">
        <w:rPr>
          <w:sz w:val="28"/>
          <w:szCs w:val="28"/>
        </w:rPr>
        <w:t>license</w:t>
      </w:r>
      <w:r w:rsidR="00151305">
        <w:rPr>
          <w:sz w:val="28"/>
          <w:szCs w:val="28"/>
        </w:rPr>
        <w:t xml:space="preserve"> </w:t>
      </w:r>
      <w:r w:rsidRPr="00A151A6">
        <w:rPr>
          <w:sz w:val="28"/>
          <w:szCs w:val="28"/>
        </w:rPr>
        <w:t>within two months from the date of receipt of complete information/ documentation.</w:t>
      </w:r>
    </w:p>
    <w:p w14:paraId="5B9660A0" w14:textId="77777777" w:rsidR="00A151A6" w:rsidRPr="00A151A6" w:rsidRDefault="00A151A6" w:rsidP="00A151A6">
      <w:pPr>
        <w:tabs>
          <w:tab w:val="left" w:pos="4052"/>
        </w:tabs>
        <w:ind w:left="720"/>
        <w:jc w:val="both"/>
        <w:rPr>
          <w:sz w:val="28"/>
          <w:szCs w:val="28"/>
        </w:rPr>
      </w:pPr>
      <w:r w:rsidRPr="00A151A6">
        <w:rPr>
          <w:sz w:val="28"/>
          <w:szCs w:val="28"/>
        </w:rPr>
        <w:t>(o) All submissions in respect of Board structure, composition and qualification of Board members shall comply with the provisions of the CBN's Guidelines on Corporate Governance for Banks in Nigeria, the Revised Assessment Criteria for Approved Persons' Regime for Financial Institutions and other relevant circulars issued by the CBN periodically.</w:t>
      </w:r>
    </w:p>
    <w:p w14:paraId="3305CA4B" w14:textId="77777777" w:rsidR="00A151A6" w:rsidRPr="00A151A6" w:rsidRDefault="00A151A6" w:rsidP="00A151A6">
      <w:pPr>
        <w:tabs>
          <w:tab w:val="left" w:pos="4052"/>
        </w:tabs>
        <w:ind w:left="720"/>
        <w:jc w:val="both"/>
        <w:rPr>
          <w:sz w:val="28"/>
          <w:szCs w:val="28"/>
        </w:rPr>
      </w:pPr>
      <w:r w:rsidRPr="00A151A6">
        <w:rPr>
          <w:sz w:val="28"/>
          <w:szCs w:val="28"/>
        </w:rPr>
        <w:t>(p) Promoters are to note that if the CBN observes any deficiency while reviewing the application, the deficiency will be communicated to the promoters for remediation. The promoters shall have 90 days from the date of such communication to respond satisfactorily to the issues raised, failing which the application process may be deemed terminated.</w:t>
      </w:r>
    </w:p>
    <w:p w14:paraId="002E75DE" w14:textId="7AEE707E" w:rsidR="00A151A6" w:rsidRPr="00A151A6" w:rsidRDefault="00A151A6" w:rsidP="00A151A6">
      <w:pPr>
        <w:tabs>
          <w:tab w:val="left" w:pos="4052"/>
        </w:tabs>
        <w:ind w:left="720"/>
        <w:jc w:val="both"/>
        <w:rPr>
          <w:sz w:val="28"/>
          <w:szCs w:val="28"/>
        </w:rPr>
      </w:pPr>
      <w:r w:rsidRPr="00A151A6">
        <w:rPr>
          <w:sz w:val="28"/>
          <w:szCs w:val="28"/>
        </w:rPr>
        <w:t xml:space="preserve">(q) Upon grant of </w:t>
      </w:r>
      <w:r w:rsidR="00151305" w:rsidRPr="00A151A6">
        <w:rPr>
          <w:sz w:val="28"/>
          <w:szCs w:val="28"/>
        </w:rPr>
        <w:t>license</w:t>
      </w:r>
      <w:r w:rsidRPr="00A151A6">
        <w:rPr>
          <w:sz w:val="28"/>
          <w:szCs w:val="28"/>
        </w:rPr>
        <w:t xml:space="preserve">, the bank shall comply with all regulations prescribed by the CBN for merchant banks and all other conditions subject to which the </w:t>
      </w:r>
      <w:r w:rsidR="00151305" w:rsidRPr="00A151A6">
        <w:rPr>
          <w:sz w:val="28"/>
          <w:szCs w:val="28"/>
        </w:rPr>
        <w:t>license</w:t>
      </w:r>
      <w:r w:rsidRPr="00A151A6">
        <w:rPr>
          <w:sz w:val="28"/>
          <w:szCs w:val="28"/>
        </w:rPr>
        <w:t xml:space="preserve"> was granted.</w:t>
      </w:r>
    </w:p>
    <w:p w14:paraId="116C783A" w14:textId="50D36164" w:rsidR="00A151A6" w:rsidRPr="00A151A6" w:rsidRDefault="00A151A6" w:rsidP="00A151A6">
      <w:pPr>
        <w:tabs>
          <w:tab w:val="left" w:pos="4052"/>
        </w:tabs>
        <w:ind w:left="720"/>
        <w:jc w:val="both"/>
        <w:rPr>
          <w:sz w:val="28"/>
          <w:szCs w:val="28"/>
        </w:rPr>
      </w:pPr>
      <w:r w:rsidRPr="00A151A6">
        <w:rPr>
          <w:sz w:val="28"/>
          <w:szCs w:val="28"/>
        </w:rPr>
        <w:t xml:space="preserve">(r) Any bank </w:t>
      </w:r>
      <w:r w:rsidR="00151305" w:rsidRPr="00A151A6">
        <w:rPr>
          <w:sz w:val="28"/>
          <w:szCs w:val="28"/>
        </w:rPr>
        <w:t>harboring</w:t>
      </w:r>
      <w:r w:rsidRPr="00A151A6">
        <w:rPr>
          <w:sz w:val="28"/>
          <w:szCs w:val="28"/>
        </w:rPr>
        <w:t xml:space="preserve"> a footprint of a foreign financial institution by way of a desk, office or similar arrangement(s) is required to discontinue with that arrangement or be sanctioned by the CBN.</w:t>
      </w:r>
    </w:p>
    <w:p w14:paraId="30D4977C" w14:textId="1E22CA56" w:rsidR="001F2CAB" w:rsidRPr="00A151A6" w:rsidRDefault="00A151A6" w:rsidP="00A151A6">
      <w:pPr>
        <w:tabs>
          <w:tab w:val="left" w:pos="4052"/>
        </w:tabs>
        <w:ind w:left="720"/>
        <w:jc w:val="both"/>
        <w:rPr>
          <w:sz w:val="28"/>
          <w:szCs w:val="28"/>
        </w:rPr>
      </w:pPr>
      <w:r w:rsidRPr="00A151A6">
        <w:rPr>
          <w:sz w:val="28"/>
          <w:szCs w:val="28"/>
        </w:rPr>
        <w:t>(s) The CBN shall take measures to enter into a MOU with the primary regulator of any foreign financial institution seeking to open a merchant bank in Nigeria.</w:t>
      </w:r>
      <w:r w:rsidR="00151305">
        <w:rPr>
          <w:sz w:val="28"/>
          <w:szCs w:val="28"/>
        </w:rPr>
        <w:t xml:space="preserve"> </w:t>
      </w:r>
      <w:r w:rsidRPr="00A151A6">
        <w:rPr>
          <w:sz w:val="28"/>
          <w:szCs w:val="28"/>
        </w:rPr>
        <w:t>Final</w:t>
      </w:r>
      <w:r w:rsidR="00151305">
        <w:rPr>
          <w:sz w:val="28"/>
          <w:szCs w:val="28"/>
        </w:rPr>
        <w:t xml:space="preserve"> </w:t>
      </w:r>
      <w:r w:rsidR="00151305" w:rsidRPr="00151305">
        <w:rPr>
          <w:sz w:val="28"/>
          <w:szCs w:val="28"/>
        </w:rPr>
        <w:t>approval for the subsidiary bank of the foreign financial institution shall not be granted by the CBN until the MOU has been executed by the CBN and the primary regulator of the foreign financial institution.</w:t>
      </w:r>
    </w:p>
    <w:p w14:paraId="05FA2598" w14:textId="5A4D9AB5" w:rsidR="00151305" w:rsidRDefault="00151305" w:rsidP="00151305">
      <w:pPr>
        <w:tabs>
          <w:tab w:val="left" w:pos="4052"/>
        </w:tabs>
        <w:jc w:val="both"/>
        <w:rPr>
          <w:b/>
          <w:bCs/>
          <w:sz w:val="28"/>
          <w:szCs w:val="28"/>
        </w:rPr>
      </w:pPr>
      <w:r>
        <w:rPr>
          <w:b/>
          <w:bCs/>
          <w:sz w:val="28"/>
          <w:szCs w:val="28"/>
        </w:rPr>
        <w:lastRenderedPageBreak/>
        <w:t>A                  ATTACHMENTS</w:t>
      </w:r>
    </w:p>
    <w:p w14:paraId="01AEBBD5" w14:textId="27EE4492" w:rsidR="00151305" w:rsidRDefault="00151305" w:rsidP="00151305">
      <w:pPr>
        <w:tabs>
          <w:tab w:val="left" w:pos="4052"/>
        </w:tabs>
        <w:jc w:val="both"/>
        <w:rPr>
          <w:sz w:val="28"/>
          <w:szCs w:val="28"/>
        </w:rPr>
      </w:pPr>
      <w:r>
        <w:rPr>
          <w:sz w:val="28"/>
          <w:szCs w:val="28"/>
        </w:rPr>
        <w:t>A.1                   ‘Fit and Proper’ Persons Test Questionnaire</w:t>
      </w:r>
    </w:p>
    <w:p w14:paraId="1CA9BFAC" w14:textId="77777777" w:rsidR="00151305" w:rsidRDefault="00151305" w:rsidP="00151305">
      <w:pPr>
        <w:tabs>
          <w:tab w:val="left" w:pos="4052"/>
        </w:tabs>
        <w:jc w:val="both"/>
        <w:rPr>
          <w:sz w:val="28"/>
          <w:szCs w:val="28"/>
        </w:rPr>
      </w:pPr>
    </w:p>
    <w:p w14:paraId="03968D98" w14:textId="53F58861" w:rsidR="00151305" w:rsidRDefault="00151305" w:rsidP="00151305">
      <w:pPr>
        <w:tabs>
          <w:tab w:val="left" w:pos="4052"/>
        </w:tabs>
        <w:jc w:val="both"/>
        <w:rPr>
          <w:sz w:val="28"/>
          <w:szCs w:val="28"/>
        </w:rPr>
      </w:pPr>
      <w:r>
        <w:rPr>
          <w:sz w:val="28"/>
          <w:szCs w:val="28"/>
        </w:rPr>
        <w:t>Name of Institution____________________________________________________</w:t>
      </w:r>
    </w:p>
    <w:p w14:paraId="3117CB15" w14:textId="5C23DFC9" w:rsidR="00151305" w:rsidRDefault="00151305" w:rsidP="00151305">
      <w:pPr>
        <w:tabs>
          <w:tab w:val="left" w:pos="4052"/>
        </w:tabs>
        <w:jc w:val="both"/>
        <w:rPr>
          <w:sz w:val="28"/>
          <w:szCs w:val="28"/>
        </w:rPr>
      </w:pPr>
      <w:r>
        <w:rPr>
          <w:sz w:val="28"/>
          <w:szCs w:val="28"/>
        </w:rPr>
        <w:t>___________</w:t>
      </w:r>
    </w:p>
    <w:p w14:paraId="037F21EB" w14:textId="77777777" w:rsidR="00151305" w:rsidRDefault="00151305" w:rsidP="00151305">
      <w:pPr>
        <w:tabs>
          <w:tab w:val="left" w:pos="4052"/>
        </w:tabs>
        <w:jc w:val="both"/>
        <w:rPr>
          <w:sz w:val="28"/>
          <w:szCs w:val="28"/>
        </w:rPr>
      </w:pPr>
    </w:p>
    <w:p w14:paraId="405DC314" w14:textId="27F7C7FD" w:rsidR="00151305" w:rsidRDefault="00151305" w:rsidP="00151305">
      <w:pPr>
        <w:tabs>
          <w:tab w:val="left" w:pos="4052"/>
        </w:tabs>
        <w:jc w:val="both"/>
        <w:rPr>
          <w:sz w:val="28"/>
          <w:szCs w:val="28"/>
        </w:rPr>
      </w:pPr>
      <w:r>
        <w:rPr>
          <w:sz w:val="28"/>
          <w:szCs w:val="28"/>
        </w:rPr>
        <w:t>Name of the appointee/major shareholder___________________________________</w:t>
      </w:r>
    </w:p>
    <w:p w14:paraId="4C873E7E" w14:textId="5D1E94C0" w:rsidR="00151305" w:rsidRDefault="00151305" w:rsidP="00151305">
      <w:pPr>
        <w:tabs>
          <w:tab w:val="left" w:pos="4052"/>
        </w:tabs>
        <w:jc w:val="both"/>
        <w:rPr>
          <w:sz w:val="28"/>
          <w:szCs w:val="28"/>
        </w:rPr>
      </w:pPr>
      <w:r>
        <w:rPr>
          <w:sz w:val="28"/>
          <w:szCs w:val="28"/>
        </w:rPr>
        <w:t>_____________________________________________________________________________</w:t>
      </w:r>
    </w:p>
    <w:p w14:paraId="4C88A0AC" w14:textId="77777777" w:rsidR="00151305" w:rsidRDefault="00151305" w:rsidP="00151305">
      <w:pPr>
        <w:tabs>
          <w:tab w:val="left" w:pos="4052"/>
        </w:tabs>
        <w:jc w:val="both"/>
        <w:rPr>
          <w:sz w:val="28"/>
          <w:szCs w:val="28"/>
        </w:rPr>
      </w:pPr>
    </w:p>
    <w:p w14:paraId="708829E2" w14:textId="62E14285" w:rsidR="00151305" w:rsidRDefault="00151305" w:rsidP="00151305">
      <w:pPr>
        <w:tabs>
          <w:tab w:val="left" w:pos="4052"/>
        </w:tabs>
        <w:jc w:val="both"/>
        <w:rPr>
          <w:sz w:val="28"/>
          <w:szCs w:val="28"/>
        </w:rPr>
      </w:pPr>
      <w:r>
        <w:rPr>
          <w:sz w:val="28"/>
          <w:szCs w:val="28"/>
        </w:rPr>
        <w:t>Position______________________________________________________________________</w:t>
      </w:r>
    </w:p>
    <w:p w14:paraId="02310AFC" w14:textId="77777777" w:rsidR="00151305" w:rsidRDefault="00151305" w:rsidP="00151305">
      <w:pPr>
        <w:tabs>
          <w:tab w:val="left" w:pos="4052"/>
        </w:tabs>
        <w:jc w:val="both"/>
        <w:rPr>
          <w:sz w:val="28"/>
          <w:szCs w:val="28"/>
        </w:rPr>
      </w:pPr>
    </w:p>
    <w:p w14:paraId="098EFAE6" w14:textId="6821AAF6" w:rsidR="00151305" w:rsidRDefault="007F7877" w:rsidP="00151305">
      <w:pPr>
        <w:tabs>
          <w:tab w:val="left" w:pos="4052"/>
        </w:tabs>
        <w:jc w:val="both"/>
        <w:rPr>
          <w:i/>
          <w:iCs/>
          <w:sz w:val="28"/>
          <w:szCs w:val="28"/>
        </w:rPr>
      </w:pPr>
      <w:r w:rsidRPr="007F7877">
        <w:rPr>
          <w:i/>
          <w:iCs/>
          <w:sz w:val="28"/>
          <w:szCs w:val="28"/>
        </w:rPr>
        <w:t>Please, note that the questionnaires set out below are designed to elicit information to enable the regulators evaluate your fitness for the above position in the institution. You must, therefore, answer every question honestly and where possible, provide evidence to support your answer.</w:t>
      </w:r>
    </w:p>
    <w:p w14:paraId="5626B3E6" w14:textId="77777777" w:rsidR="007F7877" w:rsidRDefault="007F7877" w:rsidP="00151305">
      <w:pPr>
        <w:tabs>
          <w:tab w:val="left" w:pos="4052"/>
        </w:tabs>
        <w:jc w:val="both"/>
        <w:rPr>
          <w:i/>
          <w:iCs/>
          <w:sz w:val="28"/>
          <w:szCs w:val="28"/>
        </w:rPr>
      </w:pPr>
    </w:p>
    <w:p w14:paraId="47A4CC4A" w14:textId="6FE19196" w:rsidR="007F7877" w:rsidRDefault="007F7877" w:rsidP="007F7877">
      <w:pPr>
        <w:pStyle w:val="ListParagraph"/>
        <w:numPr>
          <w:ilvl w:val="0"/>
          <w:numId w:val="20"/>
        </w:numPr>
        <w:tabs>
          <w:tab w:val="left" w:pos="4052"/>
        </w:tabs>
        <w:jc w:val="both"/>
        <w:rPr>
          <w:b/>
          <w:bCs/>
          <w:sz w:val="28"/>
          <w:szCs w:val="28"/>
        </w:rPr>
      </w:pPr>
      <w:r w:rsidRPr="007F7877">
        <w:rPr>
          <w:b/>
          <w:bCs/>
          <w:sz w:val="28"/>
          <w:szCs w:val="28"/>
        </w:rPr>
        <w:t xml:space="preserve">Competence and </w:t>
      </w:r>
      <w:r>
        <w:rPr>
          <w:b/>
          <w:bCs/>
          <w:sz w:val="28"/>
          <w:szCs w:val="28"/>
        </w:rPr>
        <w:t>c</w:t>
      </w:r>
      <w:r w:rsidRPr="007F7877">
        <w:rPr>
          <w:b/>
          <w:bCs/>
          <w:sz w:val="28"/>
          <w:szCs w:val="28"/>
        </w:rPr>
        <w:t>apability</w:t>
      </w:r>
    </w:p>
    <w:p w14:paraId="5CC7F849" w14:textId="77777777" w:rsidR="007F7877" w:rsidRPr="007F7877" w:rsidRDefault="007F7877" w:rsidP="007F7877">
      <w:pPr>
        <w:tabs>
          <w:tab w:val="left" w:pos="4052"/>
        </w:tabs>
        <w:jc w:val="both"/>
        <w:rPr>
          <w:sz w:val="28"/>
          <w:szCs w:val="28"/>
        </w:rPr>
      </w:pPr>
      <w:r w:rsidRPr="007F7877">
        <w:rPr>
          <w:sz w:val="28"/>
          <w:szCs w:val="28"/>
        </w:rPr>
        <w:t>Provide details of your bio-data</w:t>
      </w:r>
      <w:r>
        <w:rPr>
          <w:sz w:val="28"/>
          <w:szCs w:val="28"/>
        </w:rPr>
        <w:t xml:space="preserve">, educational and professional qualifications including relevant dates </w:t>
      </w:r>
      <w:r w:rsidRPr="007F7877">
        <w:rPr>
          <w:sz w:val="28"/>
          <w:szCs w:val="28"/>
        </w:rPr>
        <w:t>in a resume format including:</w:t>
      </w:r>
    </w:p>
    <w:p w14:paraId="7E8CFF5A" w14:textId="77777777" w:rsidR="007F7877" w:rsidRPr="007F7877" w:rsidRDefault="007F7877" w:rsidP="007F7877">
      <w:pPr>
        <w:tabs>
          <w:tab w:val="left" w:pos="4052"/>
        </w:tabs>
        <w:jc w:val="both"/>
        <w:rPr>
          <w:sz w:val="28"/>
          <w:szCs w:val="28"/>
        </w:rPr>
      </w:pPr>
      <w:r w:rsidRPr="007F7877">
        <w:rPr>
          <w:sz w:val="28"/>
          <w:szCs w:val="28"/>
        </w:rPr>
        <w:t>- Date and place of birth</w:t>
      </w:r>
    </w:p>
    <w:p w14:paraId="022D230C" w14:textId="77777777" w:rsidR="007F7877" w:rsidRPr="007F7877" w:rsidRDefault="007F7877" w:rsidP="007F7877">
      <w:pPr>
        <w:tabs>
          <w:tab w:val="left" w:pos="4052"/>
        </w:tabs>
        <w:jc w:val="both"/>
        <w:rPr>
          <w:sz w:val="28"/>
          <w:szCs w:val="28"/>
        </w:rPr>
      </w:pPr>
      <w:r w:rsidRPr="007F7877">
        <w:rPr>
          <w:sz w:val="28"/>
          <w:szCs w:val="28"/>
        </w:rPr>
        <w:t>- Nationality</w:t>
      </w:r>
    </w:p>
    <w:p w14:paraId="18A646DF" w14:textId="77777777" w:rsidR="007F7877" w:rsidRPr="007F7877" w:rsidRDefault="007F7877" w:rsidP="007F7877">
      <w:pPr>
        <w:tabs>
          <w:tab w:val="left" w:pos="4052"/>
        </w:tabs>
        <w:jc w:val="both"/>
        <w:rPr>
          <w:sz w:val="28"/>
          <w:szCs w:val="28"/>
        </w:rPr>
      </w:pPr>
      <w:r w:rsidRPr="007F7877">
        <w:rPr>
          <w:sz w:val="28"/>
          <w:szCs w:val="28"/>
        </w:rPr>
        <w:t>- Details of entry/residency permit(foreigners)</w:t>
      </w:r>
    </w:p>
    <w:p w14:paraId="3DF9A5BE" w14:textId="77777777" w:rsidR="007F7877" w:rsidRPr="007F7877" w:rsidRDefault="007F7877" w:rsidP="007F7877">
      <w:pPr>
        <w:tabs>
          <w:tab w:val="left" w:pos="4052"/>
        </w:tabs>
        <w:jc w:val="both"/>
        <w:rPr>
          <w:sz w:val="28"/>
          <w:szCs w:val="28"/>
        </w:rPr>
      </w:pPr>
      <w:r w:rsidRPr="007F7877">
        <w:rPr>
          <w:sz w:val="28"/>
          <w:szCs w:val="28"/>
        </w:rPr>
        <w:t>- Employment history</w:t>
      </w:r>
    </w:p>
    <w:p w14:paraId="2D583481" w14:textId="77777777" w:rsidR="007F7877" w:rsidRPr="007F7877" w:rsidRDefault="007F7877" w:rsidP="007F7877">
      <w:pPr>
        <w:tabs>
          <w:tab w:val="left" w:pos="4052"/>
        </w:tabs>
        <w:ind w:left="720"/>
        <w:jc w:val="both"/>
        <w:rPr>
          <w:sz w:val="28"/>
          <w:szCs w:val="28"/>
        </w:rPr>
      </w:pPr>
      <w:r w:rsidRPr="007F7877">
        <w:rPr>
          <w:sz w:val="28"/>
          <w:szCs w:val="28"/>
        </w:rPr>
        <w:t>- Type(s) of business(es), title(s) and duties attached to it</w:t>
      </w:r>
    </w:p>
    <w:p w14:paraId="2BE30178" w14:textId="77777777" w:rsidR="007F7877" w:rsidRPr="007F7877" w:rsidRDefault="007F7877" w:rsidP="007F7877">
      <w:pPr>
        <w:tabs>
          <w:tab w:val="left" w:pos="4052"/>
        </w:tabs>
        <w:ind w:left="720"/>
        <w:jc w:val="both"/>
        <w:rPr>
          <w:sz w:val="28"/>
          <w:szCs w:val="28"/>
        </w:rPr>
      </w:pPr>
      <w:r w:rsidRPr="007F7877">
        <w:rPr>
          <w:sz w:val="28"/>
          <w:szCs w:val="28"/>
        </w:rPr>
        <w:lastRenderedPageBreak/>
        <w:t>- Name(s) of employer(s), date(s) and place(s) of the employment(s)</w:t>
      </w:r>
    </w:p>
    <w:p w14:paraId="3EBC32CF" w14:textId="77777777" w:rsidR="007F7877" w:rsidRPr="007F7877" w:rsidRDefault="007F7877" w:rsidP="007F7877">
      <w:pPr>
        <w:tabs>
          <w:tab w:val="left" w:pos="4052"/>
        </w:tabs>
        <w:ind w:left="720"/>
        <w:jc w:val="both"/>
        <w:rPr>
          <w:sz w:val="28"/>
          <w:szCs w:val="28"/>
        </w:rPr>
      </w:pPr>
      <w:r w:rsidRPr="007F7877">
        <w:rPr>
          <w:sz w:val="28"/>
          <w:szCs w:val="28"/>
        </w:rPr>
        <w:t>- Reason(s) for leaving and position attained</w:t>
      </w:r>
    </w:p>
    <w:p w14:paraId="54F5FD59" w14:textId="77777777" w:rsidR="007F7877" w:rsidRPr="007F7877" w:rsidRDefault="007F7877" w:rsidP="007F7877">
      <w:pPr>
        <w:tabs>
          <w:tab w:val="left" w:pos="4052"/>
        </w:tabs>
        <w:jc w:val="both"/>
        <w:rPr>
          <w:sz w:val="28"/>
          <w:szCs w:val="28"/>
        </w:rPr>
      </w:pPr>
      <w:r w:rsidRPr="007F7877">
        <w:rPr>
          <w:sz w:val="28"/>
          <w:szCs w:val="28"/>
        </w:rPr>
        <w:t>- Two references from former employer(s)</w:t>
      </w:r>
    </w:p>
    <w:p w14:paraId="0B88DEEA" w14:textId="1CDC5E59" w:rsidR="007F7877" w:rsidRDefault="007F7877" w:rsidP="007F7877">
      <w:pPr>
        <w:tabs>
          <w:tab w:val="left" w:pos="4052"/>
        </w:tabs>
        <w:ind w:left="720"/>
        <w:jc w:val="both"/>
        <w:rPr>
          <w:sz w:val="28"/>
          <w:szCs w:val="28"/>
        </w:rPr>
      </w:pPr>
      <w:r>
        <w:rPr>
          <w:sz w:val="28"/>
          <w:szCs w:val="28"/>
        </w:rPr>
        <w:t xml:space="preserve">- </w:t>
      </w:r>
      <w:r w:rsidRPr="007F7877">
        <w:rPr>
          <w:sz w:val="28"/>
          <w:szCs w:val="28"/>
        </w:rPr>
        <w:t>(provide additional details to cover KYC requirements for non-Nigerian Non  Resident directors and Non-Nigerian Resident Directors)</w:t>
      </w:r>
    </w:p>
    <w:p w14:paraId="54914225" w14:textId="77777777" w:rsidR="007F7877" w:rsidRPr="007F7877" w:rsidRDefault="007F7877" w:rsidP="007F7877">
      <w:pPr>
        <w:tabs>
          <w:tab w:val="left" w:pos="4052"/>
        </w:tabs>
        <w:jc w:val="both"/>
        <w:rPr>
          <w:b/>
          <w:bCs/>
          <w:sz w:val="28"/>
          <w:szCs w:val="28"/>
        </w:rPr>
      </w:pPr>
      <w:r>
        <w:rPr>
          <w:b/>
          <w:bCs/>
          <w:sz w:val="28"/>
          <w:szCs w:val="28"/>
        </w:rPr>
        <w:t>B. Honesty</w:t>
      </w:r>
      <w:r w:rsidRPr="007F7877">
        <w:rPr>
          <w:b/>
          <w:bCs/>
          <w:sz w:val="28"/>
          <w:szCs w:val="28"/>
        </w:rPr>
        <w:t>, integrity, and reputation</w:t>
      </w:r>
    </w:p>
    <w:p w14:paraId="3AC66A76" w14:textId="63A36F03" w:rsidR="007F7877" w:rsidRPr="007F7877" w:rsidRDefault="007F7877" w:rsidP="007F7877">
      <w:pPr>
        <w:tabs>
          <w:tab w:val="left" w:pos="4052"/>
        </w:tabs>
        <w:jc w:val="both"/>
        <w:rPr>
          <w:sz w:val="28"/>
          <w:szCs w:val="28"/>
        </w:rPr>
      </w:pPr>
      <w:r w:rsidRPr="007F7877">
        <w:rPr>
          <w:sz w:val="28"/>
          <w:szCs w:val="28"/>
        </w:rPr>
        <w:t>Please answer the following questions by entering a tick in the appropriate box. If answer to any of these questions is YES, use a separate sheet with proper reference to the question to provide details.</w:t>
      </w:r>
    </w:p>
    <w:p w14:paraId="564A38D9" w14:textId="6D3B80C8" w:rsidR="007F7877" w:rsidRDefault="007F7877" w:rsidP="007F7877">
      <w:pPr>
        <w:tabs>
          <w:tab w:val="left" w:pos="4052"/>
        </w:tabs>
        <w:jc w:val="both"/>
        <w:rPr>
          <w:sz w:val="28"/>
          <w:szCs w:val="28"/>
        </w:rPr>
      </w:pPr>
    </w:p>
    <w:tbl>
      <w:tblPr>
        <w:tblStyle w:val="TableGrid"/>
        <w:tblW w:w="0" w:type="auto"/>
        <w:tblLook w:val="04A0" w:firstRow="1" w:lastRow="0" w:firstColumn="1" w:lastColumn="0" w:noHBand="0" w:noVBand="1"/>
      </w:tblPr>
      <w:tblGrid>
        <w:gridCol w:w="810"/>
        <w:gridCol w:w="6996"/>
        <w:gridCol w:w="733"/>
        <w:gridCol w:w="659"/>
      </w:tblGrid>
      <w:tr w:rsidR="007F7877" w14:paraId="605BF18F" w14:textId="77777777" w:rsidTr="00233143">
        <w:trPr>
          <w:trHeight w:val="399"/>
        </w:trPr>
        <w:tc>
          <w:tcPr>
            <w:tcW w:w="810" w:type="dxa"/>
          </w:tcPr>
          <w:p w14:paraId="3187CA8F" w14:textId="4AEEB006" w:rsidR="007F7877" w:rsidRPr="007F7877" w:rsidRDefault="007F7877" w:rsidP="007F7877">
            <w:pPr>
              <w:tabs>
                <w:tab w:val="left" w:pos="4052"/>
              </w:tabs>
              <w:jc w:val="both"/>
              <w:rPr>
                <w:b/>
                <w:bCs/>
                <w:sz w:val="28"/>
                <w:szCs w:val="28"/>
              </w:rPr>
            </w:pPr>
            <w:r>
              <w:rPr>
                <w:b/>
                <w:bCs/>
                <w:sz w:val="28"/>
                <w:szCs w:val="28"/>
              </w:rPr>
              <w:t>S/N</w:t>
            </w:r>
          </w:p>
        </w:tc>
        <w:tc>
          <w:tcPr>
            <w:tcW w:w="6996" w:type="dxa"/>
          </w:tcPr>
          <w:p w14:paraId="417299E7" w14:textId="1C322DC8" w:rsidR="007F7877" w:rsidRPr="007F7877" w:rsidRDefault="007F7877" w:rsidP="007F7877">
            <w:pPr>
              <w:tabs>
                <w:tab w:val="left" w:pos="4052"/>
              </w:tabs>
              <w:jc w:val="both"/>
              <w:rPr>
                <w:b/>
                <w:bCs/>
                <w:sz w:val="28"/>
                <w:szCs w:val="28"/>
              </w:rPr>
            </w:pPr>
            <w:r>
              <w:rPr>
                <w:b/>
                <w:bCs/>
                <w:sz w:val="28"/>
                <w:szCs w:val="28"/>
              </w:rPr>
              <w:t>Question</w:t>
            </w:r>
          </w:p>
        </w:tc>
        <w:tc>
          <w:tcPr>
            <w:tcW w:w="733" w:type="dxa"/>
          </w:tcPr>
          <w:p w14:paraId="64871778" w14:textId="13A97680" w:rsidR="007F7877" w:rsidRPr="007F7877" w:rsidRDefault="007F7877" w:rsidP="007F7877">
            <w:pPr>
              <w:tabs>
                <w:tab w:val="left" w:pos="4052"/>
              </w:tabs>
              <w:jc w:val="both"/>
              <w:rPr>
                <w:b/>
                <w:bCs/>
                <w:sz w:val="28"/>
                <w:szCs w:val="28"/>
              </w:rPr>
            </w:pPr>
            <w:r>
              <w:rPr>
                <w:b/>
                <w:bCs/>
                <w:sz w:val="28"/>
                <w:szCs w:val="28"/>
              </w:rPr>
              <w:t>Yes</w:t>
            </w:r>
          </w:p>
        </w:tc>
        <w:tc>
          <w:tcPr>
            <w:tcW w:w="659" w:type="dxa"/>
          </w:tcPr>
          <w:p w14:paraId="2D9C4DA8" w14:textId="0D8DB016" w:rsidR="007F7877" w:rsidRPr="007F7877" w:rsidRDefault="007F7877" w:rsidP="007F7877">
            <w:pPr>
              <w:tabs>
                <w:tab w:val="left" w:pos="4052"/>
              </w:tabs>
              <w:jc w:val="both"/>
              <w:rPr>
                <w:b/>
                <w:bCs/>
                <w:sz w:val="28"/>
                <w:szCs w:val="28"/>
              </w:rPr>
            </w:pPr>
            <w:r>
              <w:rPr>
                <w:b/>
                <w:bCs/>
                <w:sz w:val="28"/>
                <w:szCs w:val="28"/>
              </w:rPr>
              <w:t>No</w:t>
            </w:r>
          </w:p>
        </w:tc>
      </w:tr>
      <w:tr w:rsidR="007F7877" w14:paraId="26B5AF53" w14:textId="77777777" w:rsidTr="00233143">
        <w:trPr>
          <w:trHeight w:val="3584"/>
        </w:trPr>
        <w:tc>
          <w:tcPr>
            <w:tcW w:w="810" w:type="dxa"/>
          </w:tcPr>
          <w:p w14:paraId="424ED863" w14:textId="52D95FCC" w:rsidR="007F7877" w:rsidRDefault="007F7877" w:rsidP="007F7877">
            <w:pPr>
              <w:tabs>
                <w:tab w:val="left" w:pos="4052"/>
              </w:tabs>
              <w:jc w:val="both"/>
              <w:rPr>
                <w:sz w:val="28"/>
                <w:szCs w:val="28"/>
              </w:rPr>
            </w:pPr>
            <w:r>
              <w:rPr>
                <w:sz w:val="28"/>
                <w:szCs w:val="28"/>
              </w:rPr>
              <w:t>1</w:t>
            </w:r>
          </w:p>
        </w:tc>
        <w:tc>
          <w:tcPr>
            <w:tcW w:w="6996" w:type="dxa"/>
          </w:tcPr>
          <w:p w14:paraId="36749F61" w14:textId="77777777" w:rsidR="007F7877" w:rsidRPr="007F7877" w:rsidRDefault="007F7877" w:rsidP="007F7877">
            <w:pPr>
              <w:rPr>
                <w:i/>
                <w:iCs/>
                <w:sz w:val="28"/>
                <w:szCs w:val="28"/>
              </w:rPr>
            </w:pPr>
            <w:r w:rsidRPr="007F7877">
              <w:rPr>
                <w:sz w:val="28"/>
                <w:szCs w:val="28"/>
              </w:rPr>
              <w:t xml:space="preserve">Have you ever been tried for any offence or otherwise found liable by a civil court, criminal court or tribunal in Nigeria or elsewhere, or is being subjected to any pending proceedings which may lead to a conviction? </w:t>
            </w:r>
            <w:r w:rsidRPr="007F7877">
              <w:rPr>
                <w:i/>
                <w:iCs/>
                <w:sz w:val="28"/>
                <w:szCs w:val="28"/>
              </w:rPr>
              <w:t>If yes, please give details of the charge and if convicted, the date of conviction, particulars of the offence and the penalty imposed.</w:t>
            </w:r>
          </w:p>
          <w:p w14:paraId="65D014D8" w14:textId="77777777" w:rsidR="007F7877" w:rsidRDefault="007F7877" w:rsidP="007F7877">
            <w:pPr>
              <w:tabs>
                <w:tab w:val="left" w:pos="4052"/>
              </w:tabs>
              <w:jc w:val="both"/>
              <w:rPr>
                <w:sz w:val="28"/>
                <w:szCs w:val="28"/>
              </w:rPr>
            </w:pPr>
          </w:p>
        </w:tc>
        <w:tc>
          <w:tcPr>
            <w:tcW w:w="733" w:type="dxa"/>
          </w:tcPr>
          <w:p w14:paraId="7ABC9C39" w14:textId="77777777" w:rsidR="007F7877" w:rsidRDefault="007F7877" w:rsidP="007F7877">
            <w:pPr>
              <w:tabs>
                <w:tab w:val="left" w:pos="4052"/>
              </w:tabs>
              <w:jc w:val="both"/>
              <w:rPr>
                <w:sz w:val="28"/>
                <w:szCs w:val="28"/>
              </w:rPr>
            </w:pPr>
          </w:p>
        </w:tc>
        <w:tc>
          <w:tcPr>
            <w:tcW w:w="659" w:type="dxa"/>
          </w:tcPr>
          <w:p w14:paraId="30C23D48" w14:textId="77777777" w:rsidR="007F7877" w:rsidRDefault="007F7877" w:rsidP="007F7877">
            <w:pPr>
              <w:tabs>
                <w:tab w:val="left" w:pos="4052"/>
              </w:tabs>
              <w:jc w:val="both"/>
              <w:rPr>
                <w:sz w:val="28"/>
                <w:szCs w:val="28"/>
              </w:rPr>
            </w:pPr>
          </w:p>
        </w:tc>
      </w:tr>
      <w:tr w:rsidR="007F7877" w14:paraId="4C588234" w14:textId="77777777" w:rsidTr="00233143">
        <w:trPr>
          <w:trHeight w:val="2385"/>
        </w:trPr>
        <w:tc>
          <w:tcPr>
            <w:tcW w:w="810" w:type="dxa"/>
          </w:tcPr>
          <w:p w14:paraId="2313D786" w14:textId="19AAD80D" w:rsidR="007F7877" w:rsidRDefault="007F7877" w:rsidP="007F7877">
            <w:pPr>
              <w:tabs>
                <w:tab w:val="left" w:pos="4052"/>
              </w:tabs>
              <w:jc w:val="both"/>
              <w:rPr>
                <w:sz w:val="28"/>
                <w:szCs w:val="28"/>
              </w:rPr>
            </w:pPr>
            <w:r>
              <w:rPr>
                <w:sz w:val="28"/>
                <w:szCs w:val="28"/>
              </w:rPr>
              <w:t>2</w:t>
            </w:r>
          </w:p>
        </w:tc>
        <w:tc>
          <w:tcPr>
            <w:tcW w:w="6996" w:type="dxa"/>
          </w:tcPr>
          <w:p w14:paraId="3F68173E" w14:textId="77777777" w:rsidR="007F7877" w:rsidRPr="007F7877" w:rsidRDefault="007F7877" w:rsidP="007F7877">
            <w:pPr>
              <w:rPr>
                <w:i/>
                <w:iCs/>
                <w:sz w:val="28"/>
                <w:szCs w:val="28"/>
              </w:rPr>
            </w:pPr>
            <w:r w:rsidRPr="007F7877">
              <w:rPr>
                <w:sz w:val="28"/>
                <w:szCs w:val="28"/>
              </w:rPr>
              <w:t xml:space="preserve">Have you been required to give evidence in any trial or proceedings involving fraud, dishonesty or similar matters, whether in Nigeria or elsewhere other than as an expert witness? </w:t>
            </w:r>
            <w:r w:rsidRPr="007F7877">
              <w:rPr>
                <w:i/>
                <w:iCs/>
                <w:sz w:val="28"/>
                <w:szCs w:val="28"/>
              </w:rPr>
              <w:t>If yes, give details.</w:t>
            </w:r>
          </w:p>
          <w:p w14:paraId="4B3FF763" w14:textId="77777777" w:rsidR="007F7877" w:rsidRDefault="007F7877" w:rsidP="007F7877">
            <w:pPr>
              <w:tabs>
                <w:tab w:val="left" w:pos="4052"/>
              </w:tabs>
              <w:jc w:val="both"/>
              <w:rPr>
                <w:sz w:val="28"/>
                <w:szCs w:val="28"/>
              </w:rPr>
            </w:pPr>
          </w:p>
        </w:tc>
        <w:tc>
          <w:tcPr>
            <w:tcW w:w="733" w:type="dxa"/>
          </w:tcPr>
          <w:p w14:paraId="70026448" w14:textId="77777777" w:rsidR="007F7877" w:rsidRDefault="007F7877" w:rsidP="007F7877">
            <w:pPr>
              <w:tabs>
                <w:tab w:val="left" w:pos="4052"/>
              </w:tabs>
              <w:jc w:val="both"/>
              <w:rPr>
                <w:sz w:val="28"/>
                <w:szCs w:val="28"/>
              </w:rPr>
            </w:pPr>
          </w:p>
        </w:tc>
        <w:tc>
          <w:tcPr>
            <w:tcW w:w="659" w:type="dxa"/>
          </w:tcPr>
          <w:p w14:paraId="26CE1DC3" w14:textId="77777777" w:rsidR="007F7877" w:rsidRDefault="007F7877" w:rsidP="007F7877">
            <w:pPr>
              <w:tabs>
                <w:tab w:val="left" w:pos="4052"/>
              </w:tabs>
              <w:jc w:val="both"/>
              <w:rPr>
                <w:sz w:val="28"/>
                <w:szCs w:val="28"/>
              </w:rPr>
            </w:pPr>
          </w:p>
        </w:tc>
      </w:tr>
      <w:tr w:rsidR="007F7877" w14:paraId="62716ACA" w14:textId="77777777" w:rsidTr="00233143">
        <w:trPr>
          <w:trHeight w:val="1598"/>
        </w:trPr>
        <w:tc>
          <w:tcPr>
            <w:tcW w:w="810" w:type="dxa"/>
          </w:tcPr>
          <w:p w14:paraId="7A87DFDA" w14:textId="4A2F3A85" w:rsidR="007F7877" w:rsidRDefault="007F7877" w:rsidP="007F7877">
            <w:pPr>
              <w:tabs>
                <w:tab w:val="left" w:pos="4052"/>
              </w:tabs>
              <w:jc w:val="both"/>
              <w:rPr>
                <w:sz w:val="28"/>
                <w:szCs w:val="28"/>
              </w:rPr>
            </w:pPr>
            <w:r>
              <w:rPr>
                <w:sz w:val="28"/>
                <w:szCs w:val="28"/>
              </w:rPr>
              <w:t>3</w:t>
            </w:r>
          </w:p>
        </w:tc>
        <w:tc>
          <w:tcPr>
            <w:tcW w:w="6996" w:type="dxa"/>
          </w:tcPr>
          <w:p w14:paraId="49A39BAA" w14:textId="0F1F58B0" w:rsidR="007F7877" w:rsidRDefault="007F7877" w:rsidP="007F7877">
            <w:pPr>
              <w:tabs>
                <w:tab w:val="left" w:pos="4052"/>
              </w:tabs>
              <w:jc w:val="both"/>
              <w:rPr>
                <w:sz w:val="28"/>
                <w:szCs w:val="28"/>
              </w:rPr>
            </w:pPr>
            <w:r w:rsidRPr="007F7877">
              <w:rPr>
                <w:sz w:val="28"/>
                <w:szCs w:val="28"/>
              </w:rPr>
              <w:t xml:space="preserve">Have you ever been associated with any illegal activity concerning banking business, deposit taking, financial dealing and other business? </w:t>
            </w:r>
            <w:r w:rsidRPr="007F7877">
              <w:rPr>
                <w:i/>
                <w:iCs/>
                <w:sz w:val="28"/>
                <w:szCs w:val="28"/>
              </w:rPr>
              <w:t>If yes, give details.</w:t>
            </w:r>
          </w:p>
        </w:tc>
        <w:tc>
          <w:tcPr>
            <w:tcW w:w="733" w:type="dxa"/>
          </w:tcPr>
          <w:p w14:paraId="2497B123" w14:textId="77777777" w:rsidR="007F7877" w:rsidRDefault="007F7877" w:rsidP="007F7877">
            <w:pPr>
              <w:tabs>
                <w:tab w:val="left" w:pos="4052"/>
              </w:tabs>
              <w:jc w:val="both"/>
              <w:rPr>
                <w:sz w:val="28"/>
                <w:szCs w:val="28"/>
              </w:rPr>
            </w:pPr>
          </w:p>
        </w:tc>
        <w:tc>
          <w:tcPr>
            <w:tcW w:w="659" w:type="dxa"/>
          </w:tcPr>
          <w:p w14:paraId="6A73402A" w14:textId="77777777" w:rsidR="007F7877" w:rsidRDefault="007F7877" w:rsidP="007F7877">
            <w:pPr>
              <w:tabs>
                <w:tab w:val="left" w:pos="4052"/>
              </w:tabs>
              <w:jc w:val="both"/>
              <w:rPr>
                <w:sz w:val="28"/>
                <w:szCs w:val="28"/>
              </w:rPr>
            </w:pPr>
          </w:p>
        </w:tc>
      </w:tr>
      <w:tr w:rsidR="00233143" w14:paraId="3F9197CB" w14:textId="77777777" w:rsidTr="00233143">
        <w:trPr>
          <w:trHeight w:val="449"/>
        </w:trPr>
        <w:tc>
          <w:tcPr>
            <w:tcW w:w="810" w:type="dxa"/>
          </w:tcPr>
          <w:p w14:paraId="5443200B" w14:textId="17393C6F" w:rsidR="00233143" w:rsidRPr="00233143" w:rsidRDefault="00233143" w:rsidP="007F7877">
            <w:pPr>
              <w:tabs>
                <w:tab w:val="left" w:pos="4052"/>
              </w:tabs>
              <w:jc w:val="both"/>
              <w:rPr>
                <w:b/>
                <w:bCs/>
                <w:sz w:val="28"/>
                <w:szCs w:val="28"/>
              </w:rPr>
            </w:pPr>
            <w:r>
              <w:rPr>
                <w:b/>
                <w:bCs/>
                <w:sz w:val="28"/>
                <w:szCs w:val="28"/>
              </w:rPr>
              <w:lastRenderedPageBreak/>
              <w:t>S/N</w:t>
            </w:r>
          </w:p>
        </w:tc>
        <w:tc>
          <w:tcPr>
            <w:tcW w:w="6996" w:type="dxa"/>
          </w:tcPr>
          <w:p w14:paraId="2E313078" w14:textId="7CAD7BE2" w:rsidR="00233143" w:rsidRPr="00233143" w:rsidRDefault="00233143" w:rsidP="007F7877">
            <w:pPr>
              <w:tabs>
                <w:tab w:val="left" w:pos="4052"/>
              </w:tabs>
              <w:jc w:val="both"/>
              <w:rPr>
                <w:b/>
                <w:bCs/>
                <w:sz w:val="28"/>
                <w:szCs w:val="28"/>
              </w:rPr>
            </w:pPr>
            <w:r>
              <w:rPr>
                <w:b/>
                <w:bCs/>
                <w:sz w:val="28"/>
                <w:szCs w:val="28"/>
              </w:rPr>
              <w:t>Question</w:t>
            </w:r>
          </w:p>
        </w:tc>
        <w:tc>
          <w:tcPr>
            <w:tcW w:w="733" w:type="dxa"/>
          </w:tcPr>
          <w:p w14:paraId="301D49B4" w14:textId="2E220333" w:rsidR="00233143" w:rsidRPr="00233143" w:rsidRDefault="00233143" w:rsidP="007F7877">
            <w:pPr>
              <w:tabs>
                <w:tab w:val="left" w:pos="4052"/>
              </w:tabs>
              <w:jc w:val="both"/>
              <w:rPr>
                <w:b/>
                <w:bCs/>
                <w:sz w:val="28"/>
                <w:szCs w:val="28"/>
              </w:rPr>
            </w:pPr>
            <w:r>
              <w:rPr>
                <w:b/>
                <w:bCs/>
                <w:sz w:val="28"/>
                <w:szCs w:val="28"/>
              </w:rPr>
              <w:t>Yes</w:t>
            </w:r>
          </w:p>
        </w:tc>
        <w:tc>
          <w:tcPr>
            <w:tcW w:w="659" w:type="dxa"/>
          </w:tcPr>
          <w:p w14:paraId="6EA15D9F" w14:textId="0DDB8C72" w:rsidR="00233143" w:rsidRPr="00233143" w:rsidRDefault="00233143" w:rsidP="007F7877">
            <w:pPr>
              <w:tabs>
                <w:tab w:val="left" w:pos="4052"/>
              </w:tabs>
              <w:jc w:val="both"/>
              <w:rPr>
                <w:b/>
                <w:bCs/>
                <w:sz w:val="28"/>
                <w:szCs w:val="28"/>
              </w:rPr>
            </w:pPr>
            <w:r>
              <w:rPr>
                <w:b/>
                <w:bCs/>
                <w:sz w:val="28"/>
                <w:szCs w:val="28"/>
              </w:rPr>
              <w:t>No</w:t>
            </w:r>
          </w:p>
        </w:tc>
      </w:tr>
      <w:tr w:rsidR="00233143" w14:paraId="17062FBD" w14:textId="77777777" w:rsidTr="0088745F">
        <w:trPr>
          <w:trHeight w:val="3230"/>
        </w:trPr>
        <w:tc>
          <w:tcPr>
            <w:tcW w:w="810" w:type="dxa"/>
          </w:tcPr>
          <w:p w14:paraId="4F792A7A" w14:textId="33C59D4D" w:rsidR="00233143" w:rsidRDefault="00233143" w:rsidP="007F7877">
            <w:pPr>
              <w:tabs>
                <w:tab w:val="left" w:pos="4052"/>
              </w:tabs>
              <w:jc w:val="both"/>
              <w:rPr>
                <w:sz w:val="28"/>
                <w:szCs w:val="28"/>
              </w:rPr>
            </w:pPr>
            <w:r>
              <w:rPr>
                <w:sz w:val="28"/>
                <w:szCs w:val="28"/>
              </w:rPr>
              <w:t>4</w:t>
            </w:r>
          </w:p>
        </w:tc>
        <w:tc>
          <w:tcPr>
            <w:tcW w:w="6996" w:type="dxa"/>
          </w:tcPr>
          <w:p w14:paraId="765F5B17" w14:textId="6D5408BD" w:rsidR="00233143" w:rsidRPr="007F7877" w:rsidRDefault="00233143" w:rsidP="007F7877">
            <w:pPr>
              <w:tabs>
                <w:tab w:val="left" w:pos="4052"/>
              </w:tabs>
              <w:jc w:val="both"/>
              <w:rPr>
                <w:sz w:val="28"/>
                <w:szCs w:val="28"/>
              </w:rPr>
            </w:pPr>
            <w:r w:rsidRPr="00233143">
              <w:rPr>
                <w:sz w:val="28"/>
                <w:szCs w:val="28"/>
              </w:rPr>
              <w:t xml:space="preserve">Have you ever been censured, disciplined, warned, made a subject of public reprimand by a regulatory body, or made the subject of a court order at the instance of a regulatory body in your personal capacity? </w:t>
            </w:r>
            <w:r w:rsidRPr="00233143">
              <w:rPr>
                <w:i/>
                <w:iCs/>
                <w:sz w:val="28"/>
                <w:szCs w:val="28"/>
              </w:rPr>
              <w:t>If yes, give details.</w:t>
            </w:r>
          </w:p>
        </w:tc>
        <w:tc>
          <w:tcPr>
            <w:tcW w:w="733" w:type="dxa"/>
          </w:tcPr>
          <w:p w14:paraId="43367A37" w14:textId="77777777" w:rsidR="00233143" w:rsidRDefault="00233143" w:rsidP="007F7877">
            <w:pPr>
              <w:tabs>
                <w:tab w:val="left" w:pos="4052"/>
              </w:tabs>
              <w:jc w:val="both"/>
              <w:rPr>
                <w:sz w:val="28"/>
                <w:szCs w:val="28"/>
              </w:rPr>
            </w:pPr>
          </w:p>
        </w:tc>
        <w:tc>
          <w:tcPr>
            <w:tcW w:w="659" w:type="dxa"/>
          </w:tcPr>
          <w:p w14:paraId="1BFB695F" w14:textId="77777777" w:rsidR="00233143" w:rsidRDefault="00233143" w:rsidP="007F7877">
            <w:pPr>
              <w:tabs>
                <w:tab w:val="left" w:pos="4052"/>
              </w:tabs>
              <w:jc w:val="both"/>
              <w:rPr>
                <w:sz w:val="28"/>
                <w:szCs w:val="28"/>
              </w:rPr>
            </w:pPr>
          </w:p>
        </w:tc>
      </w:tr>
      <w:tr w:rsidR="00233143" w14:paraId="1CF87CD4" w14:textId="77777777" w:rsidTr="0088745F">
        <w:trPr>
          <w:trHeight w:val="4211"/>
        </w:trPr>
        <w:tc>
          <w:tcPr>
            <w:tcW w:w="810" w:type="dxa"/>
          </w:tcPr>
          <w:p w14:paraId="63623169" w14:textId="3D7B13E0" w:rsidR="00233143" w:rsidRDefault="00233143" w:rsidP="007F7877">
            <w:pPr>
              <w:tabs>
                <w:tab w:val="left" w:pos="4052"/>
              </w:tabs>
              <w:jc w:val="both"/>
              <w:rPr>
                <w:sz w:val="28"/>
                <w:szCs w:val="28"/>
              </w:rPr>
            </w:pPr>
            <w:r>
              <w:rPr>
                <w:sz w:val="28"/>
                <w:szCs w:val="28"/>
              </w:rPr>
              <w:t>5</w:t>
            </w:r>
          </w:p>
        </w:tc>
        <w:tc>
          <w:tcPr>
            <w:tcW w:w="6996" w:type="dxa"/>
          </w:tcPr>
          <w:p w14:paraId="0B08F573" w14:textId="77777777" w:rsidR="00233143" w:rsidRPr="00233143" w:rsidRDefault="00233143" w:rsidP="00233143">
            <w:pPr>
              <w:tabs>
                <w:tab w:val="left" w:pos="4052"/>
              </w:tabs>
              <w:jc w:val="both"/>
              <w:rPr>
                <w:sz w:val="28"/>
                <w:szCs w:val="28"/>
              </w:rPr>
            </w:pPr>
            <w:r w:rsidRPr="00233143">
              <w:rPr>
                <w:sz w:val="28"/>
                <w:szCs w:val="28"/>
              </w:rPr>
              <w:t>Have you ever served as a director in a company that was censured, disciplined, warned, made a subject of public reprimand by a regulatory body or law enforcement agency, or made the subject of a court order at the instance of a regulatory body?</w:t>
            </w:r>
          </w:p>
          <w:p w14:paraId="490E7B7C" w14:textId="71BCE2C3" w:rsidR="00233143" w:rsidRPr="00233143" w:rsidRDefault="00233143" w:rsidP="00233143">
            <w:pPr>
              <w:tabs>
                <w:tab w:val="left" w:pos="4052"/>
              </w:tabs>
              <w:jc w:val="both"/>
              <w:rPr>
                <w:i/>
                <w:iCs/>
                <w:sz w:val="28"/>
                <w:szCs w:val="28"/>
              </w:rPr>
            </w:pPr>
            <w:r w:rsidRPr="00233143">
              <w:rPr>
                <w:i/>
                <w:iCs/>
                <w:sz w:val="28"/>
                <w:szCs w:val="28"/>
              </w:rPr>
              <w:t>If yes, give details.</w:t>
            </w:r>
          </w:p>
        </w:tc>
        <w:tc>
          <w:tcPr>
            <w:tcW w:w="733" w:type="dxa"/>
          </w:tcPr>
          <w:p w14:paraId="4BA424EE" w14:textId="77777777" w:rsidR="00233143" w:rsidRDefault="00233143" w:rsidP="007F7877">
            <w:pPr>
              <w:tabs>
                <w:tab w:val="left" w:pos="4052"/>
              </w:tabs>
              <w:jc w:val="both"/>
              <w:rPr>
                <w:sz w:val="28"/>
                <w:szCs w:val="28"/>
              </w:rPr>
            </w:pPr>
          </w:p>
        </w:tc>
        <w:tc>
          <w:tcPr>
            <w:tcW w:w="659" w:type="dxa"/>
          </w:tcPr>
          <w:p w14:paraId="732992FA" w14:textId="77777777" w:rsidR="00233143" w:rsidRDefault="00233143" w:rsidP="007F7877">
            <w:pPr>
              <w:tabs>
                <w:tab w:val="left" w:pos="4052"/>
              </w:tabs>
              <w:jc w:val="both"/>
              <w:rPr>
                <w:sz w:val="28"/>
                <w:szCs w:val="28"/>
              </w:rPr>
            </w:pPr>
          </w:p>
        </w:tc>
      </w:tr>
      <w:tr w:rsidR="00233143" w14:paraId="1682042C" w14:textId="77777777" w:rsidTr="0088745F">
        <w:trPr>
          <w:trHeight w:val="5129"/>
        </w:trPr>
        <w:tc>
          <w:tcPr>
            <w:tcW w:w="810" w:type="dxa"/>
          </w:tcPr>
          <w:p w14:paraId="03D99C2C" w14:textId="2F2951E5" w:rsidR="00233143" w:rsidRDefault="00233143" w:rsidP="007F7877">
            <w:pPr>
              <w:tabs>
                <w:tab w:val="left" w:pos="4052"/>
              </w:tabs>
              <w:jc w:val="both"/>
              <w:rPr>
                <w:sz w:val="28"/>
                <w:szCs w:val="28"/>
              </w:rPr>
            </w:pPr>
            <w:r>
              <w:rPr>
                <w:sz w:val="28"/>
                <w:szCs w:val="28"/>
              </w:rPr>
              <w:t>6</w:t>
            </w:r>
          </w:p>
        </w:tc>
        <w:tc>
          <w:tcPr>
            <w:tcW w:w="6996" w:type="dxa"/>
          </w:tcPr>
          <w:p w14:paraId="4E48FE94" w14:textId="43DC1C51" w:rsidR="00233143" w:rsidRPr="007F7877" w:rsidRDefault="00233143" w:rsidP="007F7877">
            <w:pPr>
              <w:tabs>
                <w:tab w:val="left" w:pos="4052"/>
              </w:tabs>
              <w:jc w:val="both"/>
              <w:rPr>
                <w:sz w:val="28"/>
                <w:szCs w:val="28"/>
              </w:rPr>
            </w:pPr>
            <w:r w:rsidRPr="00233143">
              <w:rPr>
                <w:sz w:val="28"/>
                <w:szCs w:val="28"/>
              </w:rPr>
              <w:t xml:space="preserve">Have you ever been subject to any findings or any settlement in civil/criminal proceedings particularly with regard to investments, financial/business, misconduct, examination malpractice, money laundering, fraud, formation or management of a corporate body etc by the Bank, other regulators, professional bodies or government bodies/agencies? </w:t>
            </w:r>
            <w:r w:rsidRPr="00233143">
              <w:rPr>
                <w:i/>
                <w:iCs/>
                <w:sz w:val="28"/>
                <w:szCs w:val="28"/>
              </w:rPr>
              <w:t>Please give details of the circumstances and how it was resolved (if not pending).</w:t>
            </w:r>
          </w:p>
        </w:tc>
        <w:tc>
          <w:tcPr>
            <w:tcW w:w="733" w:type="dxa"/>
          </w:tcPr>
          <w:p w14:paraId="615B4F40" w14:textId="77777777" w:rsidR="00233143" w:rsidRDefault="00233143" w:rsidP="007F7877">
            <w:pPr>
              <w:tabs>
                <w:tab w:val="left" w:pos="4052"/>
              </w:tabs>
              <w:jc w:val="both"/>
              <w:rPr>
                <w:sz w:val="28"/>
                <w:szCs w:val="28"/>
              </w:rPr>
            </w:pPr>
          </w:p>
        </w:tc>
        <w:tc>
          <w:tcPr>
            <w:tcW w:w="659" w:type="dxa"/>
          </w:tcPr>
          <w:p w14:paraId="06FC4224" w14:textId="77777777" w:rsidR="00233143" w:rsidRDefault="00233143" w:rsidP="007F7877">
            <w:pPr>
              <w:tabs>
                <w:tab w:val="left" w:pos="4052"/>
              </w:tabs>
              <w:jc w:val="both"/>
              <w:rPr>
                <w:sz w:val="28"/>
                <w:szCs w:val="28"/>
              </w:rPr>
            </w:pPr>
          </w:p>
        </w:tc>
      </w:tr>
    </w:tbl>
    <w:tbl>
      <w:tblPr>
        <w:tblStyle w:val="TableGrid"/>
        <w:tblpPr w:leftFromText="180" w:rightFromText="180" w:vertAnchor="text" w:tblpY="11"/>
        <w:tblW w:w="0" w:type="auto"/>
        <w:tblLook w:val="04A0" w:firstRow="1" w:lastRow="0" w:firstColumn="1" w:lastColumn="0" w:noHBand="0" w:noVBand="1"/>
      </w:tblPr>
      <w:tblGrid>
        <w:gridCol w:w="810"/>
        <w:gridCol w:w="6996"/>
        <w:gridCol w:w="733"/>
        <w:gridCol w:w="659"/>
      </w:tblGrid>
      <w:tr w:rsidR="005D5597" w:rsidRPr="00233143" w14:paraId="7AEDE9E2" w14:textId="77777777" w:rsidTr="005D5597">
        <w:trPr>
          <w:trHeight w:val="458"/>
        </w:trPr>
        <w:tc>
          <w:tcPr>
            <w:tcW w:w="810" w:type="dxa"/>
          </w:tcPr>
          <w:p w14:paraId="4A80F7CC" w14:textId="77777777" w:rsidR="005D5597" w:rsidRPr="00233143" w:rsidRDefault="005D5597" w:rsidP="005D5597">
            <w:pPr>
              <w:tabs>
                <w:tab w:val="left" w:pos="4052"/>
              </w:tabs>
              <w:jc w:val="both"/>
              <w:rPr>
                <w:b/>
                <w:bCs/>
                <w:sz w:val="28"/>
                <w:szCs w:val="28"/>
              </w:rPr>
            </w:pPr>
            <w:r>
              <w:rPr>
                <w:b/>
                <w:bCs/>
                <w:sz w:val="28"/>
                <w:szCs w:val="28"/>
              </w:rPr>
              <w:lastRenderedPageBreak/>
              <w:t>S/N</w:t>
            </w:r>
          </w:p>
        </w:tc>
        <w:tc>
          <w:tcPr>
            <w:tcW w:w="6996" w:type="dxa"/>
          </w:tcPr>
          <w:p w14:paraId="50AF2E24" w14:textId="77777777" w:rsidR="005D5597" w:rsidRPr="00233143" w:rsidRDefault="005D5597" w:rsidP="005D5597">
            <w:pPr>
              <w:tabs>
                <w:tab w:val="left" w:pos="4052"/>
              </w:tabs>
              <w:jc w:val="both"/>
              <w:rPr>
                <w:b/>
                <w:bCs/>
                <w:sz w:val="28"/>
                <w:szCs w:val="28"/>
              </w:rPr>
            </w:pPr>
            <w:r>
              <w:rPr>
                <w:b/>
                <w:bCs/>
                <w:sz w:val="28"/>
                <w:szCs w:val="28"/>
              </w:rPr>
              <w:t>Question</w:t>
            </w:r>
          </w:p>
        </w:tc>
        <w:tc>
          <w:tcPr>
            <w:tcW w:w="733" w:type="dxa"/>
          </w:tcPr>
          <w:p w14:paraId="6B89FD88" w14:textId="77777777" w:rsidR="005D5597" w:rsidRPr="00233143" w:rsidRDefault="005D5597" w:rsidP="005D5597">
            <w:pPr>
              <w:tabs>
                <w:tab w:val="left" w:pos="4052"/>
              </w:tabs>
              <w:jc w:val="both"/>
              <w:rPr>
                <w:b/>
                <w:bCs/>
                <w:sz w:val="28"/>
                <w:szCs w:val="28"/>
              </w:rPr>
            </w:pPr>
            <w:r>
              <w:rPr>
                <w:b/>
                <w:bCs/>
                <w:sz w:val="28"/>
                <w:szCs w:val="28"/>
              </w:rPr>
              <w:t>Yes</w:t>
            </w:r>
          </w:p>
        </w:tc>
        <w:tc>
          <w:tcPr>
            <w:tcW w:w="659" w:type="dxa"/>
          </w:tcPr>
          <w:p w14:paraId="27D03E2C" w14:textId="77777777" w:rsidR="005D5597" w:rsidRPr="00233143" w:rsidRDefault="005D5597" w:rsidP="005D5597">
            <w:pPr>
              <w:tabs>
                <w:tab w:val="left" w:pos="4052"/>
              </w:tabs>
              <w:jc w:val="both"/>
              <w:rPr>
                <w:b/>
                <w:bCs/>
                <w:sz w:val="28"/>
                <w:szCs w:val="28"/>
              </w:rPr>
            </w:pPr>
            <w:r>
              <w:rPr>
                <w:b/>
                <w:bCs/>
                <w:sz w:val="28"/>
                <w:szCs w:val="28"/>
              </w:rPr>
              <w:t>No</w:t>
            </w:r>
          </w:p>
        </w:tc>
      </w:tr>
      <w:tr w:rsidR="005D5597" w14:paraId="57CC7A7D" w14:textId="77777777" w:rsidTr="005D5597">
        <w:trPr>
          <w:trHeight w:val="3761"/>
        </w:trPr>
        <w:tc>
          <w:tcPr>
            <w:tcW w:w="810" w:type="dxa"/>
          </w:tcPr>
          <w:p w14:paraId="14328362" w14:textId="77777777" w:rsidR="005D5597" w:rsidRDefault="005D5597" w:rsidP="005D5597">
            <w:pPr>
              <w:tabs>
                <w:tab w:val="left" w:pos="4052"/>
              </w:tabs>
              <w:jc w:val="both"/>
              <w:rPr>
                <w:sz w:val="28"/>
                <w:szCs w:val="28"/>
              </w:rPr>
            </w:pPr>
            <w:r>
              <w:rPr>
                <w:sz w:val="28"/>
                <w:szCs w:val="28"/>
              </w:rPr>
              <w:t>7</w:t>
            </w:r>
          </w:p>
        </w:tc>
        <w:tc>
          <w:tcPr>
            <w:tcW w:w="6996" w:type="dxa"/>
          </w:tcPr>
          <w:p w14:paraId="70E6F8E0" w14:textId="77777777" w:rsidR="005D5597" w:rsidRPr="00233143" w:rsidRDefault="005D5597" w:rsidP="005D5597">
            <w:pPr>
              <w:tabs>
                <w:tab w:val="left" w:pos="4052"/>
              </w:tabs>
              <w:jc w:val="both"/>
              <w:rPr>
                <w:i/>
                <w:iCs/>
                <w:sz w:val="28"/>
                <w:szCs w:val="28"/>
              </w:rPr>
            </w:pPr>
            <w:r>
              <w:rPr>
                <w:sz w:val="28"/>
                <w:szCs w:val="28"/>
              </w:rPr>
              <w:t xml:space="preserve">Have you ever been involved with a company or firm or other organization that has been refused registration/license to carry out trade, business etc? </w:t>
            </w:r>
            <w:r>
              <w:rPr>
                <w:i/>
                <w:iCs/>
                <w:sz w:val="28"/>
                <w:szCs w:val="28"/>
              </w:rPr>
              <w:t>If yes, give details</w:t>
            </w:r>
          </w:p>
        </w:tc>
        <w:tc>
          <w:tcPr>
            <w:tcW w:w="733" w:type="dxa"/>
          </w:tcPr>
          <w:p w14:paraId="67E6A501" w14:textId="77777777" w:rsidR="005D5597" w:rsidRDefault="005D5597" w:rsidP="005D5597">
            <w:pPr>
              <w:tabs>
                <w:tab w:val="left" w:pos="4052"/>
              </w:tabs>
              <w:jc w:val="both"/>
              <w:rPr>
                <w:sz w:val="28"/>
                <w:szCs w:val="28"/>
              </w:rPr>
            </w:pPr>
          </w:p>
        </w:tc>
        <w:tc>
          <w:tcPr>
            <w:tcW w:w="659" w:type="dxa"/>
          </w:tcPr>
          <w:p w14:paraId="16550C7B" w14:textId="77777777" w:rsidR="005D5597" w:rsidRDefault="005D5597" w:rsidP="005D5597">
            <w:pPr>
              <w:tabs>
                <w:tab w:val="left" w:pos="4052"/>
              </w:tabs>
              <w:jc w:val="both"/>
              <w:rPr>
                <w:sz w:val="28"/>
                <w:szCs w:val="28"/>
              </w:rPr>
            </w:pPr>
          </w:p>
        </w:tc>
      </w:tr>
      <w:tr w:rsidR="005D5597" w14:paraId="1F9E0E8C" w14:textId="77777777" w:rsidTr="005D5597">
        <w:trPr>
          <w:trHeight w:val="4220"/>
        </w:trPr>
        <w:tc>
          <w:tcPr>
            <w:tcW w:w="810" w:type="dxa"/>
          </w:tcPr>
          <w:p w14:paraId="5A83E2E7" w14:textId="77777777" w:rsidR="005D5597" w:rsidRDefault="005D5597" w:rsidP="005D5597">
            <w:pPr>
              <w:tabs>
                <w:tab w:val="left" w:pos="4052"/>
              </w:tabs>
              <w:jc w:val="both"/>
              <w:rPr>
                <w:sz w:val="28"/>
                <w:szCs w:val="28"/>
              </w:rPr>
            </w:pPr>
            <w:r>
              <w:rPr>
                <w:sz w:val="28"/>
                <w:szCs w:val="28"/>
              </w:rPr>
              <w:t>8</w:t>
            </w:r>
          </w:p>
        </w:tc>
        <w:tc>
          <w:tcPr>
            <w:tcW w:w="6996" w:type="dxa"/>
          </w:tcPr>
          <w:p w14:paraId="10A49B6D" w14:textId="77777777" w:rsidR="005D5597" w:rsidRPr="007F7877" w:rsidRDefault="005D5597" w:rsidP="005D5597">
            <w:pPr>
              <w:tabs>
                <w:tab w:val="left" w:pos="4052"/>
              </w:tabs>
              <w:jc w:val="both"/>
              <w:rPr>
                <w:sz w:val="28"/>
                <w:szCs w:val="28"/>
              </w:rPr>
            </w:pPr>
            <w:r>
              <w:rPr>
                <w:sz w:val="28"/>
                <w:szCs w:val="28"/>
              </w:rPr>
              <w:t xml:space="preserve">Have you ever been involved with a company or a firm whose registration or license has been revoked, cancelled, or gone into liquidation or other similar proceedings? </w:t>
            </w:r>
            <w:r w:rsidRPr="0088745F">
              <w:rPr>
                <w:i/>
                <w:iCs/>
                <w:sz w:val="28"/>
                <w:szCs w:val="28"/>
              </w:rPr>
              <w:t>If yes, give details.</w:t>
            </w:r>
          </w:p>
        </w:tc>
        <w:tc>
          <w:tcPr>
            <w:tcW w:w="733" w:type="dxa"/>
          </w:tcPr>
          <w:p w14:paraId="15EB6078" w14:textId="77777777" w:rsidR="005D5597" w:rsidRDefault="005D5597" w:rsidP="005D5597">
            <w:pPr>
              <w:tabs>
                <w:tab w:val="left" w:pos="4052"/>
              </w:tabs>
              <w:jc w:val="both"/>
              <w:rPr>
                <w:sz w:val="28"/>
                <w:szCs w:val="28"/>
              </w:rPr>
            </w:pPr>
          </w:p>
        </w:tc>
        <w:tc>
          <w:tcPr>
            <w:tcW w:w="659" w:type="dxa"/>
          </w:tcPr>
          <w:p w14:paraId="01E09418" w14:textId="77777777" w:rsidR="005D5597" w:rsidRDefault="005D5597" w:rsidP="005D5597">
            <w:pPr>
              <w:tabs>
                <w:tab w:val="left" w:pos="4052"/>
              </w:tabs>
              <w:jc w:val="both"/>
              <w:rPr>
                <w:sz w:val="28"/>
                <w:szCs w:val="28"/>
              </w:rPr>
            </w:pPr>
          </w:p>
        </w:tc>
      </w:tr>
      <w:tr w:rsidR="005D5597" w14:paraId="264EF979" w14:textId="77777777" w:rsidTr="005D5597">
        <w:trPr>
          <w:trHeight w:val="4482"/>
        </w:trPr>
        <w:tc>
          <w:tcPr>
            <w:tcW w:w="810" w:type="dxa"/>
          </w:tcPr>
          <w:p w14:paraId="0DA0E2B0" w14:textId="77777777" w:rsidR="005D5597" w:rsidRDefault="005D5597" w:rsidP="005D5597">
            <w:pPr>
              <w:tabs>
                <w:tab w:val="left" w:pos="4052"/>
              </w:tabs>
              <w:jc w:val="both"/>
              <w:rPr>
                <w:sz w:val="28"/>
                <w:szCs w:val="28"/>
              </w:rPr>
            </w:pPr>
            <w:r>
              <w:rPr>
                <w:sz w:val="28"/>
                <w:szCs w:val="28"/>
              </w:rPr>
              <w:t>9</w:t>
            </w:r>
          </w:p>
        </w:tc>
        <w:tc>
          <w:tcPr>
            <w:tcW w:w="6996" w:type="dxa"/>
          </w:tcPr>
          <w:p w14:paraId="70252B8A" w14:textId="77777777" w:rsidR="005D5597" w:rsidRPr="00587471" w:rsidRDefault="005D5597" w:rsidP="005D5597">
            <w:pPr>
              <w:tabs>
                <w:tab w:val="left" w:pos="4052"/>
              </w:tabs>
              <w:jc w:val="both"/>
            </w:pPr>
            <w:r>
              <w:rPr>
                <w:sz w:val="28"/>
                <w:szCs w:val="28"/>
              </w:rPr>
              <w:t xml:space="preserve">Have you ever been barred from being Chief Executive Chairman, Director or Sponsor/Strategic Investor of a company? </w:t>
            </w:r>
            <w:r w:rsidRPr="0088745F">
              <w:rPr>
                <w:i/>
                <w:iCs/>
                <w:sz w:val="28"/>
                <w:szCs w:val="28"/>
              </w:rPr>
              <w:t>If yes, give details.</w:t>
            </w:r>
          </w:p>
        </w:tc>
        <w:tc>
          <w:tcPr>
            <w:tcW w:w="733" w:type="dxa"/>
          </w:tcPr>
          <w:p w14:paraId="5D043069" w14:textId="77777777" w:rsidR="005D5597" w:rsidRDefault="005D5597" w:rsidP="005D5597">
            <w:pPr>
              <w:tabs>
                <w:tab w:val="left" w:pos="4052"/>
              </w:tabs>
              <w:jc w:val="both"/>
              <w:rPr>
                <w:sz w:val="28"/>
                <w:szCs w:val="28"/>
              </w:rPr>
            </w:pPr>
          </w:p>
        </w:tc>
        <w:tc>
          <w:tcPr>
            <w:tcW w:w="659" w:type="dxa"/>
          </w:tcPr>
          <w:p w14:paraId="04C21FEA" w14:textId="77777777" w:rsidR="005D5597" w:rsidRDefault="005D5597" w:rsidP="005D5597">
            <w:pPr>
              <w:tabs>
                <w:tab w:val="left" w:pos="4052"/>
              </w:tabs>
              <w:jc w:val="both"/>
              <w:rPr>
                <w:sz w:val="28"/>
                <w:szCs w:val="28"/>
              </w:rPr>
            </w:pPr>
          </w:p>
        </w:tc>
      </w:tr>
    </w:tbl>
    <w:p w14:paraId="4229E784" w14:textId="76915D5D" w:rsidR="005D5597" w:rsidRDefault="005D5597" w:rsidP="0088745F">
      <w:pPr>
        <w:tabs>
          <w:tab w:val="left" w:pos="4052"/>
        </w:tabs>
        <w:jc w:val="both"/>
        <w:rPr>
          <w:sz w:val="28"/>
          <w:szCs w:val="28"/>
        </w:rPr>
      </w:pPr>
    </w:p>
    <w:p w14:paraId="41B7A535" w14:textId="77777777" w:rsidR="005D5597" w:rsidRDefault="005D5597">
      <w:pPr>
        <w:rPr>
          <w:sz w:val="28"/>
          <w:szCs w:val="28"/>
        </w:rPr>
      </w:pPr>
      <w:r>
        <w:rPr>
          <w:sz w:val="28"/>
          <w:szCs w:val="28"/>
        </w:rPr>
        <w:br w:type="page"/>
      </w:r>
    </w:p>
    <w:tbl>
      <w:tblPr>
        <w:tblStyle w:val="TableGrid"/>
        <w:tblpPr w:leftFromText="180" w:rightFromText="180" w:vertAnchor="text" w:tblpY="11"/>
        <w:tblW w:w="0" w:type="auto"/>
        <w:tblLook w:val="04A0" w:firstRow="1" w:lastRow="0" w:firstColumn="1" w:lastColumn="0" w:noHBand="0" w:noVBand="1"/>
      </w:tblPr>
      <w:tblGrid>
        <w:gridCol w:w="749"/>
        <w:gridCol w:w="7099"/>
        <w:gridCol w:w="720"/>
        <w:gridCol w:w="630"/>
      </w:tblGrid>
      <w:tr w:rsidR="00210B44" w:rsidRPr="00233143" w14:paraId="036434E8" w14:textId="1BB23445" w:rsidTr="00210B44">
        <w:trPr>
          <w:trHeight w:val="458"/>
        </w:trPr>
        <w:tc>
          <w:tcPr>
            <w:tcW w:w="749" w:type="dxa"/>
          </w:tcPr>
          <w:p w14:paraId="3D49B5CD" w14:textId="77777777" w:rsidR="00210B44" w:rsidRPr="00233143" w:rsidRDefault="00210B44" w:rsidP="00594724">
            <w:pPr>
              <w:tabs>
                <w:tab w:val="left" w:pos="4052"/>
              </w:tabs>
              <w:jc w:val="both"/>
              <w:rPr>
                <w:b/>
                <w:bCs/>
                <w:sz w:val="28"/>
                <w:szCs w:val="28"/>
              </w:rPr>
            </w:pPr>
            <w:r>
              <w:rPr>
                <w:b/>
                <w:bCs/>
                <w:sz w:val="28"/>
                <w:szCs w:val="28"/>
              </w:rPr>
              <w:lastRenderedPageBreak/>
              <w:t>S/N</w:t>
            </w:r>
          </w:p>
        </w:tc>
        <w:tc>
          <w:tcPr>
            <w:tcW w:w="7099" w:type="dxa"/>
          </w:tcPr>
          <w:p w14:paraId="4FD04141" w14:textId="77777777" w:rsidR="00210B44" w:rsidRPr="00233143" w:rsidRDefault="00210B44" w:rsidP="00594724">
            <w:pPr>
              <w:tabs>
                <w:tab w:val="left" w:pos="4052"/>
              </w:tabs>
              <w:jc w:val="both"/>
              <w:rPr>
                <w:b/>
                <w:bCs/>
                <w:sz w:val="28"/>
                <w:szCs w:val="28"/>
              </w:rPr>
            </w:pPr>
            <w:r>
              <w:rPr>
                <w:b/>
                <w:bCs/>
                <w:sz w:val="28"/>
                <w:szCs w:val="28"/>
              </w:rPr>
              <w:t>Question</w:t>
            </w:r>
          </w:p>
        </w:tc>
        <w:tc>
          <w:tcPr>
            <w:tcW w:w="720" w:type="dxa"/>
          </w:tcPr>
          <w:p w14:paraId="25429199" w14:textId="79B09700" w:rsidR="00210B44" w:rsidRDefault="00210B44" w:rsidP="00594724">
            <w:pPr>
              <w:tabs>
                <w:tab w:val="left" w:pos="4052"/>
              </w:tabs>
              <w:jc w:val="both"/>
              <w:rPr>
                <w:b/>
                <w:bCs/>
                <w:sz w:val="28"/>
                <w:szCs w:val="28"/>
              </w:rPr>
            </w:pPr>
            <w:r>
              <w:rPr>
                <w:b/>
                <w:bCs/>
                <w:sz w:val="28"/>
                <w:szCs w:val="28"/>
              </w:rPr>
              <w:t>Yes</w:t>
            </w:r>
          </w:p>
        </w:tc>
        <w:tc>
          <w:tcPr>
            <w:tcW w:w="630" w:type="dxa"/>
          </w:tcPr>
          <w:p w14:paraId="1E8BEAF3" w14:textId="718A64A7" w:rsidR="00210B44" w:rsidRDefault="00210B44" w:rsidP="00594724">
            <w:pPr>
              <w:tabs>
                <w:tab w:val="left" w:pos="4052"/>
              </w:tabs>
              <w:jc w:val="both"/>
              <w:rPr>
                <w:b/>
                <w:bCs/>
                <w:sz w:val="28"/>
                <w:szCs w:val="28"/>
              </w:rPr>
            </w:pPr>
            <w:r>
              <w:rPr>
                <w:b/>
                <w:bCs/>
                <w:sz w:val="28"/>
                <w:szCs w:val="28"/>
              </w:rPr>
              <w:t>No</w:t>
            </w:r>
          </w:p>
        </w:tc>
      </w:tr>
      <w:tr w:rsidR="00210B44" w:rsidRPr="00233143" w14:paraId="6F82C314" w14:textId="78C1225F" w:rsidTr="00210B44">
        <w:trPr>
          <w:trHeight w:val="3761"/>
        </w:trPr>
        <w:tc>
          <w:tcPr>
            <w:tcW w:w="749" w:type="dxa"/>
          </w:tcPr>
          <w:p w14:paraId="364E570A" w14:textId="2FC0F95A" w:rsidR="00210B44" w:rsidRDefault="00210B44" w:rsidP="00594724">
            <w:pPr>
              <w:tabs>
                <w:tab w:val="left" w:pos="4052"/>
              </w:tabs>
              <w:jc w:val="both"/>
              <w:rPr>
                <w:sz w:val="28"/>
                <w:szCs w:val="28"/>
              </w:rPr>
            </w:pPr>
            <w:r>
              <w:rPr>
                <w:sz w:val="28"/>
                <w:szCs w:val="28"/>
              </w:rPr>
              <w:t>10</w:t>
            </w:r>
          </w:p>
        </w:tc>
        <w:tc>
          <w:tcPr>
            <w:tcW w:w="7099" w:type="dxa"/>
          </w:tcPr>
          <w:p w14:paraId="766DDB4B" w14:textId="3B9D18D0" w:rsidR="00210B44" w:rsidRPr="00233143" w:rsidRDefault="00210B44" w:rsidP="00A45622">
            <w:pPr>
              <w:tabs>
                <w:tab w:val="left" w:pos="4052"/>
              </w:tabs>
              <w:jc w:val="both"/>
              <w:rPr>
                <w:i/>
                <w:iCs/>
                <w:sz w:val="28"/>
                <w:szCs w:val="28"/>
              </w:rPr>
            </w:pPr>
            <w:r w:rsidRPr="00A45622">
              <w:rPr>
                <w:sz w:val="28"/>
                <w:szCs w:val="28"/>
              </w:rPr>
              <w:t xml:space="preserve">Have you ever been dismissed or asked to resign in Nigeria or elsewhere in order to avoid legal or disciplinary action? </w:t>
            </w:r>
            <w:r w:rsidRPr="00A45622">
              <w:rPr>
                <w:i/>
                <w:iCs/>
                <w:sz w:val="28"/>
                <w:szCs w:val="28"/>
              </w:rPr>
              <w:t>If yes, give details.</w:t>
            </w:r>
          </w:p>
        </w:tc>
        <w:tc>
          <w:tcPr>
            <w:tcW w:w="720" w:type="dxa"/>
          </w:tcPr>
          <w:p w14:paraId="59CC74DE" w14:textId="77777777" w:rsidR="00210B44" w:rsidRPr="00A45622" w:rsidRDefault="00210B44" w:rsidP="00A45622">
            <w:pPr>
              <w:tabs>
                <w:tab w:val="left" w:pos="4052"/>
              </w:tabs>
              <w:jc w:val="both"/>
              <w:rPr>
                <w:sz w:val="28"/>
                <w:szCs w:val="28"/>
              </w:rPr>
            </w:pPr>
          </w:p>
        </w:tc>
        <w:tc>
          <w:tcPr>
            <w:tcW w:w="630" w:type="dxa"/>
          </w:tcPr>
          <w:p w14:paraId="24509C43" w14:textId="77777777" w:rsidR="00210B44" w:rsidRPr="00A45622" w:rsidRDefault="00210B44" w:rsidP="00A45622">
            <w:pPr>
              <w:tabs>
                <w:tab w:val="left" w:pos="4052"/>
              </w:tabs>
              <w:jc w:val="both"/>
              <w:rPr>
                <w:sz w:val="28"/>
                <w:szCs w:val="28"/>
              </w:rPr>
            </w:pPr>
          </w:p>
        </w:tc>
      </w:tr>
      <w:tr w:rsidR="00210B44" w:rsidRPr="007F7877" w14:paraId="5A8A9C27" w14:textId="438772A8" w:rsidTr="00210B44">
        <w:trPr>
          <w:trHeight w:val="4220"/>
        </w:trPr>
        <w:tc>
          <w:tcPr>
            <w:tcW w:w="749" w:type="dxa"/>
          </w:tcPr>
          <w:p w14:paraId="0682D9C5" w14:textId="7E0811EB" w:rsidR="00210B44" w:rsidRDefault="00210B44" w:rsidP="00594724">
            <w:pPr>
              <w:tabs>
                <w:tab w:val="left" w:pos="4052"/>
              </w:tabs>
              <w:jc w:val="both"/>
              <w:rPr>
                <w:sz w:val="28"/>
                <w:szCs w:val="28"/>
              </w:rPr>
            </w:pPr>
            <w:r>
              <w:rPr>
                <w:sz w:val="28"/>
                <w:szCs w:val="28"/>
              </w:rPr>
              <w:t>11</w:t>
            </w:r>
          </w:p>
        </w:tc>
        <w:tc>
          <w:tcPr>
            <w:tcW w:w="7099" w:type="dxa"/>
          </w:tcPr>
          <w:p w14:paraId="64E905A6" w14:textId="72F62B2F" w:rsidR="00210B44" w:rsidRPr="007F7877" w:rsidRDefault="00210B44" w:rsidP="00594724">
            <w:pPr>
              <w:tabs>
                <w:tab w:val="left" w:pos="4052"/>
              </w:tabs>
              <w:jc w:val="both"/>
              <w:rPr>
                <w:sz w:val="28"/>
                <w:szCs w:val="28"/>
              </w:rPr>
            </w:pPr>
            <w:r w:rsidRPr="00A45622">
              <w:rPr>
                <w:sz w:val="28"/>
                <w:szCs w:val="28"/>
              </w:rPr>
              <w:t xml:space="preserve">Have you ever been denied membership of any professional body or entry to any profession or vocation whether in Nigeria or elsewhere? </w:t>
            </w:r>
            <w:r w:rsidRPr="00A45622">
              <w:rPr>
                <w:i/>
                <w:iCs/>
                <w:sz w:val="28"/>
                <w:szCs w:val="28"/>
              </w:rPr>
              <w:t>If yes, give details.</w:t>
            </w:r>
          </w:p>
        </w:tc>
        <w:tc>
          <w:tcPr>
            <w:tcW w:w="720" w:type="dxa"/>
          </w:tcPr>
          <w:p w14:paraId="55486702" w14:textId="77777777" w:rsidR="00210B44" w:rsidRPr="00A45622" w:rsidRDefault="00210B44" w:rsidP="00594724">
            <w:pPr>
              <w:tabs>
                <w:tab w:val="left" w:pos="4052"/>
              </w:tabs>
              <w:jc w:val="both"/>
              <w:rPr>
                <w:sz w:val="28"/>
                <w:szCs w:val="28"/>
              </w:rPr>
            </w:pPr>
          </w:p>
        </w:tc>
        <w:tc>
          <w:tcPr>
            <w:tcW w:w="630" w:type="dxa"/>
          </w:tcPr>
          <w:p w14:paraId="3E467956" w14:textId="77777777" w:rsidR="00210B44" w:rsidRPr="00A45622" w:rsidRDefault="00210B44" w:rsidP="00594724">
            <w:pPr>
              <w:tabs>
                <w:tab w:val="left" w:pos="4052"/>
              </w:tabs>
              <w:jc w:val="both"/>
              <w:rPr>
                <w:sz w:val="28"/>
                <w:szCs w:val="28"/>
              </w:rPr>
            </w:pPr>
          </w:p>
        </w:tc>
      </w:tr>
      <w:tr w:rsidR="00210B44" w:rsidRPr="007F7877" w14:paraId="0BF64F0A" w14:textId="30A9BE12" w:rsidTr="00210B44">
        <w:trPr>
          <w:trHeight w:val="4220"/>
        </w:trPr>
        <w:tc>
          <w:tcPr>
            <w:tcW w:w="749" w:type="dxa"/>
          </w:tcPr>
          <w:p w14:paraId="72F24E53" w14:textId="37FB77EC" w:rsidR="00210B44" w:rsidRDefault="00210B44" w:rsidP="00594724">
            <w:pPr>
              <w:tabs>
                <w:tab w:val="left" w:pos="4052"/>
              </w:tabs>
              <w:jc w:val="both"/>
              <w:rPr>
                <w:sz w:val="28"/>
                <w:szCs w:val="28"/>
              </w:rPr>
            </w:pPr>
            <w:r>
              <w:rPr>
                <w:sz w:val="28"/>
                <w:szCs w:val="28"/>
              </w:rPr>
              <w:t>12</w:t>
            </w:r>
          </w:p>
        </w:tc>
        <w:tc>
          <w:tcPr>
            <w:tcW w:w="7099" w:type="dxa"/>
          </w:tcPr>
          <w:p w14:paraId="54B3ACBA" w14:textId="6D01B02E" w:rsidR="00210B44" w:rsidRPr="00A45622" w:rsidRDefault="00210B44" w:rsidP="00594724">
            <w:pPr>
              <w:tabs>
                <w:tab w:val="left" w:pos="4052"/>
              </w:tabs>
              <w:jc w:val="both"/>
              <w:rPr>
                <w:sz w:val="28"/>
                <w:szCs w:val="28"/>
              </w:rPr>
            </w:pPr>
            <w:r w:rsidRPr="00A45622">
              <w:rPr>
                <w:sz w:val="28"/>
                <w:szCs w:val="28"/>
              </w:rPr>
              <w:t xml:space="preserve">Have you ever resigned from an organisation, professional or regulatory body in Nigeria or elsewhere in order to avoid legal or disciplinary action? </w:t>
            </w:r>
            <w:r w:rsidRPr="00A45622">
              <w:rPr>
                <w:i/>
                <w:iCs/>
                <w:sz w:val="28"/>
                <w:szCs w:val="28"/>
              </w:rPr>
              <w:t>If yes, give details.</w:t>
            </w:r>
          </w:p>
        </w:tc>
        <w:tc>
          <w:tcPr>
            <w:tcW w:w="720" w:type="dxa"/>
          </w:tcPr>
          <w:p w14:paraId="2770E254" w14:textId="77777777" w:rsidR="00210B44" w:rsidRPr="00A45622" w:rsidRDefault="00210B44" w:rsidP="00594724">
            <w:pPr>
              <w:tabs>
                <w:tab w:val="left" w:pos="4052"/>
              </w:tabs>
              <w:jc w:val="both"/>
              <w:rPr>
                <w:sz w:val="28"/>
                <w:szCs w:val="28"/>
              </w:rPr>
            </w:pPr>
          </w:p>
        </w:tc>
        <w:tc>
          <w:tcPr>
            <w:tcW w:w="630" w:type="dxa"/>
          </w:tcPr>
          <w:p w14:paraId="7AED8C9B" w14:textId="77777777" w:rsidR="00210B44" w:rsidRPr="00A45622" w:rsidRDefault="00210B44" w:rsidP="00594724">
            <w:pPr>
              <w:tabs>
                <w:tab w:val="left" w:pos="4052"/>
              </w:tabs>
              <w:jc w:val="both"/>
              <w:rPr>
                <w:sz w:val="28"/>
                <w:szCs w:val="28"/>
              </w:rPr>
            </w:pPr>
          </w:p>
        </w:tc>
      </w:tr>
    </w:tbl>
    <w:p w14:paraId="6C759992" w14:textId="77777777" w:rsidR="007F7877" w:rsidRPr="0088745F" w:rsidRDefault="007F7877" w:rsidP="0088745F">
      <w:pPr>
        <w:tabs>
          <w:tab w:val="left" w:pos="4052"/>
        </w:tabs>
        <w:jc w:val="both"/>
        <w:rPr>
          <w:sz w:val="28"/>
          <w:szCs w:val="28"/>
        </w:rPr>
      </w:pPr>
    </w:p>
    <w:p w14:paraId="287B21C3" w14:textId="1DD7F459" w:rsidR="00A45622" w:rsidRDefault="00A45622" w:rsidP="00151305">
      <w:pPr>
        <w:tabs>
          <w:tab w:val="left" w:pos="4052"/>
        </w:tabs>
        <w:jc w:val="both"/>
        <w:rPr>
          <w:sz w:val="28"/>
          <w:szCs w:val="28"/>
        </w:rPr>
      </w:pPr>
    </w:p>
    <w:p w14:paraId="00C5B2D5" w14:textId="77777777" w:rsidR="00A45622" w:rsidRDefault="00A45622">
      <w:pPr>
        <w:rPr>
          <w:sz w:val="28"/>
          <w:szCs w:val="28"/>
        </w:rPr>
      </w:pPr>
      <w:r>
        <w:rPr>
          <w:sz w:val="28"/>
          <w:szCs w:val="28"/>
        </w:rPr>
        <w:br w:type="page"/>
      </w:r>
    </w:p>
    <w:tbl>
      <w:tblPr>
        <w:tblStyle w:val="TableGrid"/>
        <w:tblpPr w:leftFromText="180" w:rightFromText="180" w:vertAnchor="text" w:tblpY="11"/>
        <w:tblW w:w="0" w:type="auto"/>
        <w:tblLook w:val="04A0" w:firstRow="1" w:lastRow="0" w:firstColumn="1" w:lastColumn="0" w:noHBand="0" w:noVBand="1"/>
      </w:tblPr>
      <w:tblGrid>
        <w:gridCol w:w="748"/>
        <w:gridCol w:w="7100"/>
        <w:gridCol w:w="720"/>
        <w:gridCol w:w="720"/>
      </w:tblGrid>
      <w:tr w:rsidR="00210B44" w:rsidRPr="00233143" w14:paraId="70CB7B62" w14:textId="7F48F184" w:rsidTr="00E26D1F">
        <w:trPr>
          <w:trHeight w:val="458"/>
        </w:trPr>
        <w:tc>
          <w:tcPr>
            <w:tcW w:w="748" w:type="dxa"/>
          </w:tcPr>
          <w:p w14:paraId="6C03FEC0" w14:textId="77777777" w:rsidR="00210B44" w:rsidRPr="00233143" w:rsidRDefault="00210B44" w:rsidP="00594724">
            <w:pPr>
              <w:tabs>
                <w:tab w:val="left" w:pos="4052"/>
              </w:tabs>
              <w:jc w:val="both"/>
              <w:rPr>
                <w:b/>
                <w:bCs/>
                <w:sz w:val="28"/>
                <w:szCs w:val="28"/>
              </w:rPr>
            </w:pPr>
            <w:r>
              <w:rPr>
                <w:b/>
                <w:bCs/>
                <w:sz w:val="28"/>
                <w:szCs w:val="28"/>
              </w:rPr>
              <w:lastRenderedPageBreak/>
              <w:t>S/N</w:t>
            </w:r>
          </w:p>
        </w:tc>
        <w:tc>
          <w:tcPr>
            <w:tcW w:w="7100" w:type="dxa"/>
          </w:tcPr>
          <w:p w14:paraId="70510F79" w14:textId="77777777" w:rsidR="00210B44" w:rsidRPr="00233143" w:rsidRDefault="00210B44" w:rsidP="00594724">
            <w:pPr>
              <w:tabs>
                <w:tab w:val="left" w:pos="4052"/>
              </w:tabs>
              <w:jc w:val="both"/>
              <w:rPr>
                <w:b/>
                <w:bCs/>
                <w:sz w:val="28"/>
                <w:szCs w:val="28"/>
              </w:rPr>
            </w:pPr>
            <w:r>
              <w:rPr>
                <w:b/>
                <w:bCs/>
                <w:sz w:val="28"/>
                <w:szCs w:val="28"/>
              </w:rPr>
              <w:t>Question</w:t>
            </w:r>
          </w:p>
        </w:tc>
        <w:tc>
          <w:tcPr>
            <w:tcW w:w="720" w:type="dxa"/>
          </w:tcPr>
          <w:p w14:paraId="2DC85E44" w14:textId="76A35B2E" w:rsidR="00210B44" w:rsidRDefault="00210B44" w:rsidP="00594724">
            <w:pPr>
              <w:tabs>
                <w:tab w:val="left" w:pos="4052"/>
              </w:tabs>
              <w:jc w:val="both"/>
              <w:rPr>
                <w:b/>
                <w:bCs/>
                <w:sz w:val="28"/>
                <w:szCs w:val="28"/>
              </w:rPr>
            </w:pPr>
            <w:r>
              <w:rPr>
                <w:b/>
                <w:bCs/>
                <w:sz w:val="28"/>
                <w:szCs w:val="28"/>
              </w:rPr>
              <w:t>Yes</w:t>
            </w:r>
          </w:p>
        </w:tc>
        <w:tc>
          <w:tcPr>
            <w:tcW w:w="720" w:type="dxa"/>
          </w:tcPr>
          <w:p w14:paraId="2C664F76" w14:textId="093A9AA0" w:rsidR="00210B44" w:rsidRDefault="00210B44" w:rsidP="00594724">
            <w:pPr>
              <w:tabs>
                <w:tab w:val="left" w:pos="4052"/>
              </w:tabs>
              <w:jc w:val="both"/>
              <w:rPr>
                <w:b/>
                <w:bCs/>
                <w:sz w:val="28"/>
                <w:szCs w:val="28"/>
              </w:rPr>
            </w:pPr>
            <w:r>
              <w:rPr>
                <w:b/>
                <w:bCs/>
                <w:sz w:val="28"/>
                <w:szCs w:val="28"/>
              </w:rPr>
              <w:t>No</w:t>
            </w:r>
          </w:p>
        </w:tc>
      </w:tr>
      <w:tr w:rsidR="00210B44" w:rsidRPr="00233143" w14:paraId="7337B168" w14:textId="6C033B1B" w:rsidTr="00E26D1F">
        <w:trPr>
          <w:trHeight w:val="3761"/>
        </w:trPr>
        <w:tc>
          <w:tcPr>
            <w:tcW w:w="748" w:type="dxa"/>
          </w:tcPr>
          <w:p w14:paraId="49494421" w14:textId="04CDFBB3" w:rsidR="00210B44" w:rsidRDefault="00210B44" w:rsidP="00594724">
            <w:pPr>
              <w:tabs>
                <w:tab w:val="left" w:pos="4052"/>
              </w:tabs>
              <w:jc w:val="both"/>
              <w:rPr>
                <w:sz w:val="28"/>
                <w:szCs w:val="28"/>
              </w:rPr>
            </w:pPr>
            <w:r>
              <w:rPr>
                <w:sz w:val="28"/>
                <w:szCs w:val="28"/>
              </w:rPr>
              <w:t>1</w:t>
            </w:r>
            <w:r>
              <w:rPr>
                <w:sz w:val="28"/>
                <w:szCs w:val="28"/>
              </w:rPr>
              <w:t>3</w:t>
            </w:r>
          </w:p>
        </w:tc>
        <w:tc>
          <w:tcPr>
            <w:tcW w:w="7100" w:type="dxa"/>
          </w:tcPr>
          <w:p w14:paraId="1AC784A0" w14:textId="1E292180" w:rsidR="00210B44" w:rsidRPr="00233143" w:rsidRDefault="00210B44" w:rsidP="00594724">
            <w:pPr>
              <w:tabs>
                <w:tab w:val="left" w:pos="4052"/>
              </w:tabs>
              <w:jc w:val="both"/>
              <w:rPr>
                <w:i/>
                <w:iCs/>
                <w:sz w:val="28"/>
                <w:szCs w:val="28"/>
              </w:rPr>
            </w:pPr>
            <w:r w:rsidRPr="00A45622">
              <w:rPr>
                <w:sz w:val="28"/>
                <w:szCs w:val="28"/>
              </w:rPr>
              <w:t xml:space="preserve">Have you ever been in default of payment of dues owed to any financial institution in individual capacity or as partner in a partnership firm or in any private unlisted/listed company? </w:t>
            </w:r>
            <w:r w:rsidRPr="00A45622">
              <w:rPr>
                <w:i/>
                <w:iCs/>
                <w:sz w:val="28"/>
                <w:szCs w:val="28"/>
              </w:rPr>
              <w:t>If yes, give details.</w:t>
            </w:r>
          </w:p>
        </w:tc>
        <w:tc>
          <w:tcPr>
            <w:tcW w:w="720" w:type="dxa"/>
          </w:tcPr>
          <w:p w14:paraId="5F2CFC3F" w14:textId="77777777" w:rsidR="00210B44" w:rsidRPr="00A45622" w:rsidRDefault="00210B44" w:rsidP="00594724">
            <w:pPr>
              <w:tabs>
                <w:tab w:val="left" w:pos="4052"/>
              </w:tabs>
              <w:jc w:val="both"/>
              <w:rPr>
                <w:sz w:val="28"/>
                <w:szCs w:val="28"/>
              </w:rPr>
            </w:pPr>
          </w:p>
        </w:tc>
        <w:tc>
          <w:tcPr>
            <w:tcW w:w="720" w:type="dxa"/>
          </w:tcPr>
          <w:p w14:paraId="52FF6176" w14:textId="77777777" w:rsidR="00210B44" w:rsidRPr="00A45622" w:rsidRDefault="00210B44" w:rsidP="00594724">
            <w:pPr>
              <w:tabs>
                <w:tab w:val="left" w:pos="4052"/>
              </w:tabs>
              <w:jc w:val="both"/>
              <w:rPr>
                <w:sz w:val="28"/>
                <w:szCs w:val="28"/>
              </w:rPr>
            </w:pPr>
          </w:p>
        </w:tc>
      </w:tr>
      <w:tr w:rsidR="00210B44" w:rsidRPr="007F7877" w14:paraId="2E5AAE44" w14:textId="2A4AC003" w:rsidTr="00E26D1F">
        <w:trPr>
          <w:trHeight w:val="4220"/>
        </w:trPr>
        <w:tc>
          <w:tcPr>
            <w:tcW w:w="748" w:type="dxa"/>
          </w:tcPr>
          <w:p w14:paraId="3A9DE754" w14:textId="252C9DDC" w:rsidR="00210B44" w:rsidRDefault="00210B44" w:rsidP="00594724">
            <w:pPr>
              <w:tabs>
                <w:tab w:val="left" w:pos="4052"/>
              </w:tabs>
              <w:jc w:val="both"/>
              <w:rPr>
                <w:sz w:val="28"/>
                <w:szCs w:val="28"/>
              </w:rPr>
            </w:pPr>
            <w:r>
              <w:rPr>
                <w:sz w:val="28"/>
                <w:szCs w:val="28"/>
              </w:rPr>
              <w:t>1</w:t>
            </w:r>
            <w:r>
              <w:rPr>
                <w:sz w:val="28"/>
                <w:szCs w:val="28"/>
              </w:rPr>
              <w:t>4</w:t>
            </w:r>
          </w:p>
        </w:tc>
        <w:tc>
          <w:tcPr>
            <w:tcW w:w="7100" w:type="dxa"/>
          </w:tcPr>
          <w:p w14:paraId="56C067CB" w14:textId="065CDA5D" w:rsidR="00210B44" w:rsidRPr="007F7877" w:rsidRDefault="00210B44" w:rsidP="00594724">
            <w:pPr>
              <w:tabs>
                <w:tab w:val="left" w:pos="4052"/>
              </w:tabs>
              <w:jc w:val="both"/>
              <w:rPr>
                <w:sz w:val="28"/>
                <w:szCs w:val="28"/>
              </w:rPr>
            </w:pPr>
            <w:r w:rsidRPr="00A45622">
              <w:rPr>
                <w:sz w:val="28"/>
                <w:szCs w:val="28"/>
              </w:rPr>
              <w:t xml:space="preserve">Has any loan or credit facility (or part thereof) extended to you by any financial institution or lending agency been restructured, renegotiated, provided against or been the subject of write-off or forgiveness for reasons of non-payment by you? </w:t>
            </w:r>
            <w:r w:rsidRPr="00A45622">
              <w:rPr>
                <w:i/>
                <w:iCs/>
                <w:sz w:val="28"/>
                <w:szCs w:val="28"/>
              </w:rPr>
              <w:t>If so please provide full details of the debts, the circumstances surrounding the action and the current status.</w:t>
            </w:r>
          </w:p>
        </w:tc>
        <w:tc>
          <w:tcPr>
            <w:tcW w:w="720" w:type="dxa"/>
          </w:tcPr>
          <w:p w14:paraId="35D4ECA8" w14:textId="77777777" w:rsidR="00210B44" w:rsidRPr="00A45622" w:rsidRDefault="00210B44" w:rsidP="00594724">
            <w:pPr>
              <w:tabs>
                <w:tab w:val="left" w:pos="4052"/>
              </w:tabs>
              <w:jc w:val="both"/>
              <w:rPr>
                <w:sz w:val="28"/>
                <w:szCs w:val="28"/>
              </w:rPr>
            </w:pPr>
          </w:p>
        </w:tc>
        <w:tc>
          <w:tcPr>
            <w:tcW w:w="720" w:type="dxa"/>
          </w:tcPr>
          <w:p w14:paraId="10B50C42" w14:textId="77777777" w:rsidR="00210B44" w:rsidRPr="00A45622" w:rsidRDefault="00210B44" w:rsidP="00594724">
            <w:pPr>
              <w:tabs>
                <w:tab w:val="left" w:pos="4052"/>
              </w:tabs>
              <w:jc w:val="both"/>
              <w:rPr>
                <w:sz w:val="28"/>
                <w:szCs w:val="28"/>
              </w:rPr>
            </w:pPr>
          </w:p>
        </w:tc>
      </w:tr>
      <w:tr w:rsidR="00210B44" w:rsidRPr="00A45622" w14:paraId="454C283E" w14:textId="0CA3F94D" w:rsidTr="00E26D1F">
        <w:trPr>
          <w:trHeight w:val="4220"/>
        </w:trPr>
        <w:tc>
          <w:tcPr>
            <w:tcW w:w="748" w:type="dxa"/>
          </w:tcPr>
          <w:p w14:paraId="67DC202C" w14:textId="7620E477" w:rsidR="00210B44" w:rsidRDefault="00210B44" w:rsidP="00594724">
            <w:pPr>
              <w:tabs>
                <w:tab w:val="left" w:pos="4052"/>
              </w:tabs>
              <w:jc w:val="both"/>
              <w:rPr>
                <w:sz w:val="28"/>
                <w:szCs w:val="28"/>
              </w:rPr>
            </w:pPr>
            <w:r>
              <w:rPr>
                <w:sz w:val="28"/>
                <w:szCs w:val="28"/>
              </w:rPr>
              <w:t>1</w:t>
            </w:r>
            <w:r>
              <w:rPr>
                <w:sz w:val="28"/>
                <w:szCs w:val="28"/>
              </w:rPr>
              <w:t>5</w:t>
            </w:r>
          </w:p>
        </w:tc>
        <w:tc>
          <w:tcPr>
            <w:tcW w:w="7100" w:type="dxa"/>
          </w:tcPr>
          <w:p w14:paraId="02CB1E0A" w14:textId="233924FC" w:rsidR="00210B44" w:rsidRPr="00A45622" w:rsidRDefault="00210B44" w:rsidP="00594724">
            <w:pPr>
              <w:tabs>
                <w:tab w:val="left" w:pos="4052"/>
              </w:tabs>
              <w:jc w:val="both"/>
              <w:rPr>
                <w:sz w:val="28"/>
                <w:szCs w:val="28"/>
              </w:rPr>
            </w:pPr>
            <w:r w:rsidRPr="00210B44">
              <w:rPr>
                <w:sz w:val="28"/>
                <w:szCs w:val="28"/>
              </w:rPr>
              <w:t xml:space="preserve">Have you ever been in default of taxes in individual capacity or any partnership firm or in any private listed/unlisted company? Have you ever been found guilty of tax evasion by any competent court of jurisdiction or at the instance of any relevant tax authority? </w:t>
            </w:r>
            <w:r w:rsidRPr="00210B44">
              <w:rPr>
                <w:i/>
                <w:iCs/>
                <w:sz w:val="28"/>
                <w:szCs w:val="28"/>
              </w:rPr>
              <w:t>If yes, give details</w:t>
            </w:r>
            <w:r w:rsidRPr="00210B44">
              <w:rPr>
                <w:sz w:val="28"/>
                <w:szCs w:val="28"/>
              </w:rPr>
              <w:t>.</w:t>
            </w:r>
          </w:p>
        </w:tc>
        <w:tc>
          <w:tcPr>
            <w:tcW w:w="720" w:type="dxa"/>
          </w:tcPr>
          <w:p w14:paraId="2660014A" w14:textId="77777777" w:rsidR="00210B44" w:rsidRPr="00210B44" w:rsidRDefault="00210B44" w:rsidP="00594724">
            <w:pPr>
              <w:tabs>
                <w:tab w:val="left" w:pos="4052"/>
              </w:tabs>
              <w:jc w:val="both"/>
              <w:rPr>
                <w:sz w:val="28"/>
                <w:szCs w:val="28"/>
              </w:rPr>
            </w:pPr>
          </w:p>
        </w:tc>
        <w:tc>
          <w:tcPr>
            <w:tcW w:w="720" w:type="dxa"/>
          </w:tcPr>
          <w:p w14:paraId="099FB0BB" w14:textId="77777777" w:rsidR="00210B44" w:rsidRPr="00210B44" w:rsidRDefault="00210B44" w:rsidP="00594724">
            <w:pPr>
              <w:tabs>
                <w:tab w:val="left" w:pos="4052"/>
              </w:tabs>
              <w:jc w:val="both"/>
              <w:rPr>
                <w:sz w:val="28"/>
                <w:szCs w:val="28"/>
              </w:rPr>
            </w:pPr>
          </w:p>
        </w:tc>
      </w:tr>
    </w:tbl>
    <w:p w14:paraId="4D785EC1" w14:textId="1C6961B2" w:rsidR="00A45622" w:rsidRDefault="00A45622" w:rsidP="00151305">
      <w:pPr>
        <w:tabs>
          <w:tab w:val="left" w:pos="4052"/>
        </w:tabs>
        <w:jc w:val="both"/>
        <w:rPr>
          <w:sz w:val="28"/>
          <w:szCs w:val="28"/>
        </w:rPr>
      </w:pPr>
    </w:p>
    <w:p w14:paraId="11D5A7A2" w14:textId="77777777" w:rsidR="00A45622" w:rsidRDefault="00A45622">
      <w:pPr>
        <w:rPr>
          <w:sz w:val="28"/>
          <w:szCs w:val="28"/>
        </w:rPr>
      </w:pPr>
      <w:r>
        <w:rPr>
          <w:sz w:val="28"/>
          <w:szCs w:val="28"/>
        </w:rPr>
        <w:br w:type="page"/>
      </w:r>
    </w:p>
    <w:tbl>
      <w:tblPr>
        <w:tblStyle w:val="TableGrid"/>
        <w:tblpPr w:leftFromText="180" w:rightFromText="180" w:vertAnchor="text" w:tblpY="11"/>
        <w:tblW w:w="0" w:type="auto"/>
        <w:tblLook w:val="04A0" w:firstRow="1" w:lastRow="0" w:firstColumn="1" w:lastColumn="0" w:noHBand="0" w:noVBand="1"/>
      </w:tblPr>
      <w:tblGrid>
        <w:gridCol w:w="748"/>
        <w:gridCol w:w="7100"/>
        <w:gridCol w:w="720"/>
        <w:gridCol w:w="720"/>
      </w:tblGrid>
      <w:tr w:rsidR="00210B44" w:rsidRPr="00233143" w14:paraId="44055A67" w14:textId="2B74163F" w:rsidTr="0086746C">
        <w:trPr>
          <w:trHeight w:val="458"/>
        </w:trPr>
        <w:tc>
          <w:tcPr>
            <w:tcW w:w="748" w:type="dxa"/>
          </w:tcPr>
          <w:p w14:paraId="15B0BEBA" w14:textId="77777777" w:rsidR="00210B44" w:rsidRPr="00233143" w:rsidRDefault="00210B44" w:rsidP="00594724">
            <w:pPr>
              <w:tabs>
                <w:tab w:val="left" w:pos="4052"/>
              </w:tabs>
              <w:jc w:val="both"/>
              <w:rPr>
                <w:b/>
                <w:bCs/>
                <w:sz w:val="28"/>
                <w:szCs w:val="28"/>
              </w:rPr>
            </w:pPr>
            <w:r>
              <w:rPr>
                <w:b/>
                <w:bCs/>
                <w:sz w:val="28"/>
                <w:szCs w:val="28"/>
              </w:rPr>
              <w:lastRenderedPageBreak/>
              <w:t>S/N</w:t>
            </w:r>
          </w:p>
        </w:tc>
        <w:tc>
          <w:tcPr>
            <w:tcW w:w="7100" w:type="dxa"/>
          </w:tcPr>
          <w:p w14:paraId="389194C7" w14:textId="77777777" w:rsidR="00210B44" w:rsidRPr="00233143" w:rsidRDefault="00210B44" w:rsidP="00594724">
            <w:pPr>
              <w:tabs>
                <w:tab w:val="left" w:pos="4052"/>
              </w:tabs>
              <w:jc w:val="both"/>
              <w:rPr>
                <w:b/>
                <w:bCs/>
                <w:sz w:val="28"/>
                <w:szCs w:val="28"/>
              </w:rPr>
            </w:pPr>
            <w:r>
              <w:rPr>
                <w:b/>
                <w:bCs/>
                <w:sz w:val="28"/>
                <w:szCs w:val="28"/>
              </w:rPr>
              <w:t>Question</w:t>
            </w:r>
          </w:p>
        </w:tc>
        <w:tc>
          <w:tcPr>
            <w:tcW w:w="720" w:type="dxa"/>
          </w:tcPr>
          <w:p w14:paraId="4263C33A" w14:textId="56248027" w:rsidR="00210B44" w:rsidRDefault="00210B44" w:rsidP="00594724">
            <w:pPr>
              <w:tabs>
                <w:tab w:val="left" w:pos="4052"/>
              </w:tabs>
              <w:jc w:val="both"/>
              <w:rPr>
                <w:b/>
                <w:bCs/>
                <w:sz w:val="28"/>
                <w:szCs w:val="28"/>
              </w:rPr>
            </w:pPr>
            <w:r>
              <w:rPr>
                <w:b/>
                <w:bCs/>
                <w:sz w:val="28"/>
                <w:szCs w:val="28"/>
              </w:rPr>
              <w:t>Yes</w:t>
            </w:r>
          </w:p>
        </w:tc>
        <w:tc>
          <w:tcPr>
            <w:tcW w:w="720" w:type="dxa"/>
          </w:tcPr>
          <w:p w14:paraId="1F863A58" w14:textId="4D831BDA" w:rsidR="00210B44" w:rsidRDefault="00210B44" w:rsidP="00594724">
            <w:pPr>
              <w:tabs>
                <w:tab w:val="left" w:pos="4052"/>
              </w:tabs>
              <w:jc w:val="both"/>
              <w:rPr>
                <w:b/>
                <w:bCs/>
                <w:sz w:val="28"/>
                <w:szCs w:val="28"/>
              </w:rPr>
            </w:pPr>
            <w:r>
              <w:rPr>
                <w:b/>
                <w:bCs/>
                <w:sz w:val="28"/>
                <w:szCs w:val="28"/>
              </w:rPr>
              <w:t>No</w:t>
            </w:r>
          </w:p>
        </w:tc>
      </w:tr>
      <w:tr w:rsidR="00210B44" w:rsidRPr="00233143" w14:paraId="31762177" w14:textId="7B78F212" w:rsidTr="0086746C">
        <w:trPr>
          <w:trHeight w:val="3761"/>
        </w:trPr>
        <w:tc>
          <w:tcPr>
            <w:tcW w:w="748" w:type="dxa"/>
          </w:tcPr>
          <w:p w14:paraId="1C69FF88" w14:textId="30B451DE" w:rsidR="00210B44" w:rsidRDefault="00210B44" w:rsidP="00594724">
            <w:pPr>
              <w:tabs>
                <w:tab w:val="left" w:pos="4052"/>
              </w:tabs>
              <w:jc w:val="both"/>
              <w:rPr>
                <w:sz w:val="28"/>
                <w:szCs w:val="28"/>
              </w:rPr>
            </w:pPr>
            <w:r>
              <w:rPr>
                <w:sz w:val="28"/>
                <w:szCs w:val="28"/>
              </w:rPr>
              <w:t>1</w:t>
            </w:r>
            <w:r>
              <w:rPr>
                <w:sz w:val="28"/>
                <w:szCs w:val="28"/>
              </w:rPr>
              <w:t>6</w:t>
            </w:r>
          </w:p>
        </w:tc>
        <w:tc>
          <w:tcPr>
            <w:tcW w:w="7100" w:type="dxa"/>
          </w:tcPr>
          <w:p w14:paraId="297CBD47" w14:textId="6CED5E64" w:rsidR="00210B44" w:rsidRPr="00233143" w:rsidRDefault="00210B44" w:rsidP="00594724">
            <w:pPr>
              <w:tabs>
                <w:tab w:val="left" w:pos="4052"/>
              </w:tabs>
              <w:jc w:val="both"/>
              <w:rPr>
                <w:i/>
                <w:iCs/>
                <w:sz w:val="28"/>
                <w:szCs w:val="28"/>
              </w:rPr>
            </w:pPr>
            <w:r w:rsidRPr="00210B44">
              <w:rPr>
                <w:sz w:val="28"/>
                <w:szCs w:val="28"/>
              </w:rPr>
              <w:t xml:space="preserve">Have you ever been associated as a director or chief executive with a corporate body </w:t>
            </w:r>
            <w:r w:rsidRPr="00210B44">
              <w:rPr>
                <w:sz w:val="28"/>
                <w:szCs w:val="28"/>
              </w:rPr>
              <w:t>who’s</w:t>
            </w:r>
            <w:r w:rsidRPr="00210B44">
              <w:rPr>
                <w:sz w:val="28"/>
                <w:szCs w:val="28"/>
              </w:rPr>
              <w:t xml:space="preserve"> corporate and tax records, including custom duties, excise and value added tax, has been found unsatisfactory by the Federal Inland Revenue Services?</w:t>
            </w:r>
            <w:r>
              <w:rPr>
                <w:sz w:val="28"/>
                <w:szCs w:val="28"/>
              </w:rPr>
              <w:t xml:space="preserve"> </w:t>
            </w:r>
            <w:r w:rsidRPr="00A45622">
              <w:rPr>
                <w:i/>
                <w:iCs/>
                <w:sz w:val="28"/>
                <w:szCs w:val="28"/>
              </w:rPr>
              <w:t>If yes, give details.</w:t>
            </w:r>
          </w:p>
        </w:tc>
        <w:tc>
          <w:tcPr>
            <w:tcW w:w="720" w:type="dxa"/>
          </w:tcPr>
          <w:p w14:paraId="69C9CDCE" w14:textId="77777777" w:rsidR="00210B44" w:rsidRPr="00210B44" w:rsidRDefault="00210B44" w:rsidP="00594724">
            <w:pPr>
              <w:tabs>
                <w:tab w:val="left" w:pos="4052"/>
              </w:tabs>
              <w:jc w:val="both"/>
              <w:rPr>
                <w:sz w:val="28"/>
                <w:szCs w:val="28"/>
              </w:rPr>
            </w:pPr>
          </w:p>
        </w:tc>
        <w:tc>
          <w:tcPr>
            <w:tcW w:w="720" w:type="dxa"/>
          </w:tcPr>
          <w:p w14:paraId="69EB8DE7" w14:textId="77777777" w:rsidR="00210B44" w:rsidRPr="00210B44" w:rsidRDefault="00210B44" w:rsidP="00594724">
            <w:pPr>
              <w:tabs>
                <w:tab w:val="left" w:pos="4052"/>
              </w:tabs>
              <w:jc w:val="both"/>
              <w:rPr>
                <w:sz w:val="28"/>
                <w:szCs w:val="28"/>
              </w:rPr>
            </w:pPr>
          </w:p>
        </w:tc>
      </w:tr>
      <w:tr w:rsidR="00210B44" w:rsidRPr="007F7877" w14:paraId="279EEEC6" w14:textId="0CAFD061" w:rsidTr="0086746C">
        <w:trPr>
          <w:trHeight w:val="4220"/>
        </w:trPr>
        <w:tc>
          <w:tcPr>
            <w:tcW w:w="748" w:type="dxa"/>
          </w:tcPr>
          <w:p w14:paraId="1BEE8F73" w14:textId="1B7C3CB6" w:rsidR="00210B44" w:rsidRDefault="00210B44" w:rsidP="00594724">
            <w:pPr>
              <w:tabs>
                <w:tab w:val="left" w:pos="4052"/>
              </w:tabs>
              <w:jc w:val="both"/>
              <w:rPr>
                <w:sz w:val="28"/>
                <w:szCs w:val="28"/>
              </w:rPr>
            </w:pPr>
            <w:r>
              <w:rPr>
                <w:sz w:val="28"/>
                <w:szCs w:val="28"/>
              </w:rPr>
              <w:t>1</w:t>
            </w:r>
            <w:r>
              <w:rPr>
                <w:sz w:val="28"/>
                <w:szCs w:val="28"/>
              </w:rPr>
              <w:t>7</w:t>
            </w:r>
          </w:p>
        </w:tc>
        <w:tc>
          <w:tcPr>
            <w:tcW w:w="7100" w:type="dxa"/>
          </w:tcPr>
          <w:p w14:paraId="2A01F19D" w14:textId="144C6B1D" w:rsidR="00210B44" w:rsidRPr="007F7877" w:rsidRDefault="00210B44" w:rsidP="00594724">
            <w:pPr>
              <w:tabs>
                <w:tab w:val="left" w:pos="4052"/>
              </w:tabs>
              <w:jc w:val="both"/>
              <w:rPr>
                <w:sz w:val="28"/>
                <w:szCs w:val="28"/>
              </w:rPr>
            </w:pPr>
            <w:r w:rsidRPr="00210B44">
              <w:rPr>
                <w:sz w:val="28"/>
                <w:szCs w:val="28"/>
              </w:rPr>
              <w:t>Have you entered into any agreement with any other person (natural or legal) which will influence the way in which you exercise your voting rights or the way in which you otherwise behave in your relationship with the bank or holding company?</w:t>
            </w:r>
            <w:r w:rsidRPr="00A45622">
              <w:rPr>
                <w:sz w:val="28"/>
                <w:szCs w:val="28"/>
              </w:rPr>
              <w:t xml:space="preserve"> </w:t>
            </w:r>
            <w:r w:rsidRPr="00A45622">
              <w:rPr>
                <w:i/>
                <w:iCs/>
                <w:sz w:val="28"/>
                <w:szCs w:val="28"/>
              </w:rPr>
              <w:t>If yes, give details.</w:t>
            </w:r>
          </w:p>
        </w:tc>
        <w:tc>
          <w:tcPr>
            <w:tcW w:w="720" w:type="dxa"/>
          </w:tcPr>
          <w:p w14:paraId="78990F32" w14:textId="77777777" w:rsidR="00210B44" w:rsidRPr="00A45622" w:rsidRDefault="00210B44" w:rsidP="00594724">
            <w:pPr>
              <w:tabs>
                <w:tab w:val="left" w:pos="4052"/>
              </w:tabs>
              <w:jc w:val="both"/>
              <w:rPr>
                <w:sz w:val="28"/>
                <w:szCs w:val="28"/>
              </w:rPr>
            </w:pPr>
          </w:p>
        </w:tc>
        <w:tc>
          <w:tcPr>
            <w:tcW w:w="720" w:type="dxa"/>
          </w:tcPr>
          <w:p w14:paraId="4FD9DD92" w14:textId="77777777" w:rsidR="00210B44" w:rsidRPr="00A45622" w:rsidRDefault="00210B44" w:rsidP="00594724">
            <w:pPr>
              <w:tabs>
                <w:tab w:val="left" w:pos="4052"/>
              </w:tabs>
              <w:jc w:val="both"/>
              <w:rPr>
                <w:sz w:val="28"/>
                <w:szCs w:val="28"/>
              </w:rPr>
            </w:pPr>
          </w:p>
        </w:tc>
      </w:tr>
      <w:tr w:rsidR="00210B44" w:rsidRPr="00A45622" w14:paraId="7D52A368" w14:textId="74161D0D" w:rsidTr="0086746C">
        <w:trPr>
          <w:trHeight w:val="4220"/>
        </w:trPr>
        <w:tc>
          <w:tcPr>
            <w:tcW w:w="748" w:type="dxa"/>
          </w:tcPr>
          <w:p w14:paraId="173AFA7F" w14:textId="5DA19EFB" w:rsidR="00210B44" w:rsidRDefault="00210B44" w:rsidP="00594724">
            <w:pPr>
              <w:tabs>
                <w:tab w:val="left" w:pos="4052"/>
              </w:tabs>
              <w:jc w:val="both"/>
              <w:rPr>
                <w:sz w:val="28"/>
                <w:szCs w:val="28"/>
              </w:rPr>
            </w:pPr>
            <w:r>
              <w:rPr>
                <w:sz w:val="28"/>
                <w:szCs w:val="28"/>
              </w:rPr>
              <w:t>1</w:t>
            </w:r>
            <w:r>
              <w:rPr>
                <w:sz w:val="28"/>
                <w:szCs w:val="28"/>
              </w:rPr>
              <w:t>8</w:t>
            </w:r>
          </w:p>
        </w:tc>
        <w:tc>
          <w:tcPr>
            <w:tcW w:w="7100" w:type="dxa"/>
          </w:tcPr>
          <w:p w14:paraId="4CA8A870" w14:textId="36907A51" w:rsidR="00210B44" w:rsidRPr="00A45622" w:rsidRDefault="00210B44" w:rsidP="00594724">
            <w:pPr>
              <w:tabs>
                <w:tab w:val="left" w:pos="4052"/>
              </w:tabs>
              <w:jc w:val="both"/>
              <w:rPr>
                <w:sz w:val="28"/>
                <w:szCs w:val="28"/>
              </w:rPr>
            </w:pPr>
            <w:r w:rsidRPr="00210B44">
              <w:rPr>
                <w:sz w:val="28"/>
                <w:szCs w:val="28"/>
              </w:rPr>
              <w:t>Are you a director on the Board of Directors of any other Financial lnstitution(s)?</w:t>
            </w:r>
            <w:r>
              <w:rPr>
                <w:sz w:val="28"/>
                <w:szCs w:val="28"/>
              </w:rPr>
              <w:t xml:space="preserve"> </w:t>
            </w:r>
            <w:r w:rsidRPr="00A45622">
              <w:rPr>
                <w:i/>
                <w:iCs/>
                <w:sz w:val="28"/>
                <w:szCs w:val="28"/>
              </w:rPr>
              <w:t>If yes, give details.</w:t>
            </w:r>
          </w:p>
        </w:tc>
        <w:tc>
          <w:tcPr>
            <w:tcW w:w="720" w:type="dxa"/>
          </w:tcPr>
          <w:p w14:paraId="5A6CD854" w14:textId="77777777" w:rsidR="00210B44" w:rsidRPr="00A45622" w:rsidRDefault="00210B44" w:rsidP="00594724">
            <w:pPr>
              <w:tabs>
                <w:tab w:val="left" w:pos="4052"/>
              </w:tabs>
              <w:jc w:val="both"/>
              <w:rPr>
                <w:sz w:val="28"/>
                <w:szCs w:val="28"/>
              </w:rPr>
            </w:pPr>
          </w:p>
        </w:tc>
        <w:tc>
          <w:tcPr>
            <w:tcW w:w="720" w:type="dxa"/>
          </w:tcPr>
          <w:p w14:paraId="0F6574F6" w14:textId="77777777" w:rsidR="00210B44" w:rsidRPr="00A45622" w:rsidRDefault="00210B44" w:rsidP="00594724">
            <w:pPr>
              <w:tabs>
                <w:tab w:val="left" w:pos="4052"/>
              </w:tabs>
              <w:jc w:val="both"/>
              <w:rPr>
                <w:sz w:val="28"/>
                <w:szCs w:val="28"/>
              </w:rPr>
            </w:pPr>
          </w:p>
        </w:tc>
      </w:tr>
    </w:tbl>
    <w:p w14:paraId="773A8E13" w14:textId="148549B2" w:rsidR="00A45622" w:rsidRDefault="00A45622" w:rsidP="00151305">
      <w:pPr>
        <w:tabs>
          <w:tab w:val="left" w:pos="4052"/>
        </w:tabs>
        <w:jc w:val="both"/>
        <w:rPr>
          <w:sz w:val="28"/>
          <w:szCs w:val="28"/>
        </w:rPr>
      </w:pPr>
    </w:p>
    <w:p w14:paraId="59C7F4AA" w14:textId="77777777" w:rsidR="00210B44" w:rsidRDefault="00A45622">
      <w:pPr>
        <w:rPr>
          <w:sz w:val="28"/>
          <w:szCs w:val="28"/>
        </w:rPr>
      </w:pPr>
      <w:r>
        <w:rPr>
          <w:sz w:val="28"/>
          <w:szCs w:val="28"/>
        </w:rPr>
        <w:br w:type="page"/>
      </w:r>
    </w:p>
    <w:tbl>
      <w:tblPr>
        <w:tblStyle w:val="TableGrid"/>
        <w:tblpPr w:leftFromText="180" w:rightFromText="180" w:vertAnchor="text" w:tblpY="11"/>
        <w:tblW w:w="0" w:type="auto"/>
        <w:tblLook w:val="04A0" w:firstRow="1" w:lastRow="0" w:firstColumn="1" w:lastColumn="0" w:noHBand="0" w:noVBand="1"/>
      </w:tblPr>
      <w:tblGrid>
        <w:gridCol w:w="748"/>
        <w:gridCol w:w="7100"/>
        <w:gridCol w:w="720"/>
        <w:gridCol w:w="720"/>
      </w:tblGrid>
      <w:tr w:rsidR="00210B44" w:rsidRPr="00233143" w14:paraId="6FDDADD6" w14:textId="77777777" w:rsidTr="00594724">
        <w:trPr>
          <w:trHeight w:val="458"/>
        </w:trPr>
        <w:tc>
          <w:tcPr>
            <w:tcW w:w="748" w:type="dxa"/>
          </w:tcPr>
          <w:p w14:paraId="6702157E" w14:textId="77777777" w:rsidR="00210B44" w:rsidRPr="00233143" w:rsidRDefault="00210B44" w:rsidP="00594724">
            <w:pPr>
              <w:tabs>
                <w:tab w:val="left" w:pos="4052"/>
              </w:tabs>
              <w:jc w:val="both"/>
              <w:rPr>
                <w:b/>
                <w:bCs/>
                <w:sz w:val="28"/>
                <w:szCs w:val="28"/>
              </w:rPr>
            </w:pPr>
            <w:r>
              <w:rPr>
                <w:b/>
                <w:bCs/>
                <w:sz w:val="28"/>
                <w:szCs w:val="28"/>
              </w:rPr>
              <w:lastRenderedPageBreak/>
              <w:t>S/N</w:t>
            </w:r>
          </w:p>
        </w:tc>
        <w:tc>
          <w:tcPr>
            <w:tcW w:w="7100" w:type="dxa"/>
          </w:tcPr>
          <w:p w14:paraId="55FF66A7" w14:textId="77777777" w:rsidR="00210B44" w:rsidRPr="00233143" w:rsidRDefault="00210B44" w:rsidP="00594724">
            <w:pPr>
              <w:tabs>
                <w:tab w:val="left" w:pos="4052"/>
              </w:tabs>
              <w:jc w:val="both"/>
              <w:rPr>
                <w:b/>
                <w:bCs/>
                <w:sz w:val="28"/>
                <w:szCs w:val="28"/>
              </w:rPr>
            </w:pPr>
            <w:r>
              <w:rPr>
                <w:b/>
                <w:bCs/>
                <w:sz w:val="28"/>
                <w:szCs w:val="28"/>
              </w:rPr>
              <w:t>Question</w:t>
            </w:r>
          </w:p>
        </w:tc>
        <w:tc>
          <w:tcPr>
            <w:tcW w:w="720" w:type="dxa"/>
          </w:tcPr>
          <w:p w14:paraId="4211F361" w14:textId="77777777" w:rsidR="00210B44" w:rsidRDefault="00210B44" w:rsidP="00594724">
            <w:pPr>
              <w:tabs>
                <w:tab w:val="left" w:pos="4052"/>
              </w:tabs>
              <w:jc w:val="both"/>
              <w:rPr>
                <w:b/>
                <w:bCs/>
                <w:sz w:val="28"/>
                <w:szCs w:val="28"/>
              </w:rPr>
            </w:pPr>
            <w:r>
              <w:rPr>
                <w:b/>
                <w:bCs/>
                <w:sz w:val="28"/>
                <w:szCs w:val="28"/>
              </w:rPr>
              <w:t>Yes</w:t>
            </w:r>
          </w:p>
        </w:tc>
        <w:tc>
          <w:tcPr>
            <w:tcW w:w="720" w:type="dxa"/>
          </w:tcPr>
          <w:p w14:paraId="45B29A7E" w14:textId="77777777" w:rsidR="00210B44" w:rsidRDefault="00210B44" w:rsidP="00594724">
            <w:pPr>
              <w:tabs>
                <w:tab w:val="left" w:pos="4052"/>
              </w:tabs>
              <w:jc w:val="both"/>
              <w:rPr>
                <w:b/>
                <w:bCs/>
                <w:sz w:val="28"/>
                <w:szCs w:val="28"/>
              </w:rPr>
            </w:pPr>
            <w:r>
              <w:rPr>
                <w:b/>
                <w:bCs/>
                <w:sz w:val="28"/>
                <w:szCs w:val="28"/>
              </w:rPr>
              <w:t>No</w:t>
            </w:r>
          </w:p>
        </w:tc>
      </w:tr>
      <w:tr w:rsidR="00210B44" w:rsidRPr="00233143" w14:paraId="734A1446" w14:textId="77777777" w:rsidTr="00594724">
        <w:trPr>
          <w:trHeight w:val="3761"/>
        </w:trPr>
        <w:tc>
          <w:tcPr>
            <w:tcW w:w="748" w:type="dxa"/>
          </w:tcPr>
          <w:p w14:paraId="2662D152" w14:textId="0513DE15" w:rsidR="00210B44" w:rsidRDefault="00210B44" w:rsidP="00594724">
            <w:pPr>
              <w:tabs>
                <w:tab w:val="left" w:pos="4052"/>
              </w:tabs>
              <w:jc w:val="both"/>
              <w:rPr>
                <w:sz w:val="28"/>
                <w:szCs w:val="28"/>
              </w:rPr>
            </w:pPr>
            <w:r>
              <w:rPr>
                <w:sz w:val="28"/>
                <w:szCs w:val="28"/>
              </w:rPr>
              <w:t>1</w:t>
            </w:r>
            <w:r>
              <w:rPr>
                <w:sz w:val="28"/>
                <w:szCs w:val="28"/>
              </w:rPr>
              <w:t>9</w:t>
            </w:r>
          </w:p>
        </w:tc>
        <w:tc>
          <w:tcPr>
            <w:tcW w:w="7100" w:type="dxa"/>
          </w:tcPr>
          <w:p w14:paraId="380503E4" w14:textId="34D1F4A6" w:rsidR="00210B44" w:rsidRPr="00233143" w:rsidRDefault="00210B44" w:rsidP="00594724">
            <w:pPr>
              <w:tabs>
                <w:tab w:val="left" w:pos="4052"/>
              </w:tabs>
              <w:jc w:val="both"/>
              <w:rPr>
                <w:i/>
                <w:iCs/>
                <w:sz w:val="28"/>
                <w:szCs w:val="28"/>
              </w:rPr>
            </w:pPr>
            <w:r>
              <w:rPr>
                <w:sz w:val="28"/>
                <w:szCs w:val="28"/>
              </w:rPr>
              <w:t>Are you a Chairman, Chief Executive, Chief Financial Officer by whatever name/designation called) of a Company registered by the Securities and Exchange Commission/</w:t>
            </w:r>
            <w:r>
              <w:rPr>
                <w:sz w:val="28"/>
                <w:szCs w:val="28"/>
              </w:rPr>
              <w:t xml:space="preserve"> </w:t>
            </w:r>
            <w:r w:rsidRPr="00A45622">
              <w:rPr>
                <w:i/>
                <w:iCs/>
                <w:sz w:val="28"/>
                <w:szCs w:val="28"/>
              </w:rPr>
              <w:t>If yes, give details.</w:t>
            </w:r>
          </w:p>
        </w:tc>
        <w:tc>
          <w:tcPr>
            <w:tcW w:w="720" w:type="dxa"/>
          </w:tcPr>
          <w:p w14:paraId="33731826" w14:textId="77777777" w:rsidR="00210B44" w:rsidRPr="00210B44" w:rsidRDefault="00210B44" w:rsidP="00594724">
            <w:pPr>
              <w:tabs>
                <w:tab w:val="left" w:pos="4052"/>
              </w:tabs>
              <w:jc w:val="both"/>
              <w:rPr>
                <w:sz w:val="28"/>
                <w:szCs w:val="28"/>
              </w:rPr>
            </w:pPr>
          </w:p>
        </w:tc>
        <w:tc>
          <w:tcPr>
            <w:tcW w:w="720" w:type="dxa"/>
          </w:tcPr>
          <w:p w14:paraId="617226DF" w14:textId="77777777" w:rsidR="00210B44" w:rsidRPr="00210B44" w:rsidRDefault="00210B44" w:rsidP="00594724">
            <w:pPr>
              <w:tabs>
                <w:tab w:val="left" w:pos="4052"/>
              </w:tabs>
              <w:jc w:val="both"/>
              <w:rPr>
                <w:sz w:val="28"/>
                <w:szCs w:val="28"/>
              </w:rPr>
            </w:pPr>
          </w:p>
        </w:tc>
      </w:tr>
      <w:tr w:rsidR="00210B44" w:rsidRPr="007F7877" w14:paraId="7A1D3223" w14:textId="77777777" w:rsidTr="00594724">
        <w:trPr>
          <w:trHeight w:val="4220"/>
        </w:trPr>
        <w:tc>
          <w:tcPr>
            <w:tcW w:w="748" w:type="dxa"/>
          </w:tcPr>
          <w:p w14:paraId="7BF8A468" w14:textId="51C12DF7" w:rsidR="00210B44" w:rsidRDefault="00210B44" w:rsidP="00594724">
            <w:pPr>
              <w:tabs>
                <w:tab w:val="left" w:pos="4052"/>
              </w:tabs>
              <w:jc w:val="both"/>
              <w:rPr>
                <w:sz w:val="28"/>
                <w:szCs w:val="28"/>
              </w:rPr>
            </w:pPr>
            <w:r>
              <w:rPr>
                <w:sz w:val="28"/>
                <w:szCs w:val="28"/>
              </w:rPr>
              <w:t>20</w:t>
            </w:r>
          </w:p>
        </w:tc>
        <w:tc>
          <w:tcPr>
            <w:tcW w:w="7100" w:type="dxa"/>
          </w:tcPr>
          <w:p w14:paraId="0CC8280A" w14:textId="7736B119" w:rsidR="00210B44" w:rsidRPr="007F7877" w:rsidRDefault="00210B44" w:rsidP="00594724">
            <w:pPr>
              <w:tabs>
                <w:tab w:val="left" w:pos="4052"/>
              </w:tabs>
              <w:jc w:val="both"/>
              <w:rPr>
                <w:sz w:val="28"/>
                <w:szCs w:val="28"/>
              </w:rPr>
            </w:pPr>
            <w:r>
              <w:rPr>
                <w:sz w:val="28"/>
                <w:szCs w:val="28"/>
              </w:rPr>
              <w:t>Do you own or control any other company?</w:t>
            </w:r>
            <w:r w:rsidRPr="00A45622">
              <w:rPr>
                <w:sz w:val="28"/>
                <w:szCs w:val="28"/>
              </w:rPr>
              <w:t xml:space="preserve"> </w:t>
            </w:r>
            <w:r w:rsidRPr="00A45622">
              <w:rPr>
                <w:i/>
                <w:iCs/>
                <w:sz w:val="28"/>
                <w:szCs w:val="28"/>
              </w:rPr>
              <w:t>If yes, give details.</w:t>
            </w:r>
          </w:p>
        </w:tc>
        <w:tc>
          <w:tcPr>
            <w:tcW w:w="720" w:type="dxa"/>
          </w:tcPr>
          <w:p w14:paraId="75B4BDA7" w14:textId="77777777" w:rsidR="00210B44" w:rsidRPr="00A45622" w:rsidRDefault="00210B44" w:rsidP="00594724">
            <w:pPr>
              <w:tabs>
                <w:tab w:val="left" w:pos="4052"/>
              </w:tabs>
              <w:jc w:val="both"/>
              <w:rPr>
                <w:sz w:val="28"/>
                <w:szCs w:val="28"/>
              </w:rPr>
            </w:pPr>
          </w:p>
        </w:tc>
        <w:tc>
          <w:tcPr>
            <w:tcW w:w="720" w:type="dxa"/>
          </w:tcPr>
          <w:p w14:paraId="31DCAE73" w14:textId="77777777" w:rsidR="00210B44" w:rsidRPr="00A45622" w:rsidRDefault="00210B44" w:rsidP="00594724">
            <w:pPr>
              <w:tabs>
                <w:tab w:val="left" w:pos="4052"/>
              </w:tabs>
              <w:jc w:val="both"/>
              <w:rPr>
                <w:sz w:val="28"/>
                <w:szCs w:val="28"/>
              </w:rPr>
            </w:pPr>
          </w:p>
        </w:tc>
      </w:tr>
      <w:tr w:rsidR="00210B44" w:rsidRPr="00A45622" w14:paraId="502EC291" w14:textId="77777777" w:rsidTr="00594724">
        <w:trPr>
          <w:trHeight w:val="4220"/>
        </w:trPr>
        <w:tc>
          <w:tcPr>
            <w:tcW w:w="748" w:type="dxa"/>
          </w:tcPr>
          <w:p w14:paraId="4D196A0A" w14:textId="34B2D8BB" w:rsidR="00210B44" w:rsidRDefault="00210B44" w:rsidP="00594724">
            <w:pPr>
              <w:tabs>
                <w:tab w:val="left" w:pos="4052"/>
              </w:tabs>
              <w:jc w:val="both"/>
              <w:rPr>
                <w:sz w:val="28"/>
                <w:szCs w:val="28"/>
              </w:rPr>
            </w:pPr>
            <w:r>
              <w:rPr>
                <w:sz w:val="28"/>
                <w:szCs w:val="28"/>
              </w:rPr>
              <w:t>21</w:t>
            </w:r>
          </w:p>
        </w:tc>
        <w:tc>
          <w:tcPr>
            <w:tcW w:w="7100" w:type="dxa"/>
          </w:tcPr>
          <w:p w14:paraId="6305EF40" w14:textId="2E0BDF92" w:rsidR="00210B44" w:rsidRPr="00A45622" w:rsidRDefault="00210B44" w:rsidP="00594724">
            <w:pPr>
              <w:tabs>
                <w:tab w:val="left" w:pos="4052"/>
              </w:tabs>
              <w:jc w:val="both"/>
              <w:rPr>
                <w:sz w:val="28"/>
                <w:szCs w:val="28"/>
              </w:rPr>
            </w:pPr>
            <w:r>
              <w:rPr>
                <w:sz w:val="28"/>
                <w:szCs w:val="28"/>
              </w:rPr>
              <w:t>Have you been or are you working as consultant or adviser to the bank or bank parent company in which you intend to become</w:t>
            </w:r>
            <w:r w:rsidR="00624610">
              <w:rPr>
                <w:sz w:val="28"/>
                <w:szCs w:val="28"/>
              </w:rPr>
              <w:t xml:space="preserve"> a director?</w:t>
            </w:r>
            <w:r>
              <w:rPr>
                <w:sz w:val="28"/>
                <w:szCs w:val="28"/>
              </w:rPr>
              <w:t xml:space="preserve"> </w:t>
            </w:r>
            <w:r w:rsidRPr="00A45622">
              <w:rPr>
                <w:i/>
                <w:iCs/>
                <w:sz w:val="28"/>
                <w:szCs w:val="28"/>
              </w:rPr>
              <w:t>If yes, give details.</w:t>
            </w:r>
          </w:p>
        </w:tc>
        <w:tc>
          <w:tcPr>
            <w:tcW w:w="720" w:type="dxa"/>
          </w:tcPr>
          <w:p w14:paraId="75B8607C" w14:textId="77777777" w:rsidR="00210B44" w:rsidRPr="00A45622" w:rsidRDefault="00210B44" w:rsidP="00594724">
            <w:pPr>
              <w:tabs>
                <w:tab w:val="left" w:pos="4052"/>
              </w:tabs>
              <w:jc w:val="both"/>
              <w:rPr>
                <w:sz w:val="28"/>
                <w:szCs w:val="28"/>
              </w:rPr>
            </w:pPr>
          </w:p>
        </w:tc>
        <w:tc>
          <w:tcPr>
            <w:tcW w:w="720" w:type="dxa"/>
          </w:tcPr>
          <w:p w14:paraId="3D5A6703" w14:textId="77777777" w:rsidR="00210B44" w:rsidRPr="00A45622" w:rsidRDefault="00210B44" w:rsidP="00594724">
            <w:pPr>
              <w:tabs>
                <w:tab w:val="left" w:pos="4052"/>
              </w:tabs>
              <w:jc w:val="both"/>
              <w:rPr>
                <w:sz w:val="28"/>
                <w:szCs w:val="28"/>
              </w:rPr>
            </w:pPr>
          </w:p>
        </w:tc>
      </w:tr>
    </w:tbl>
    <w:p w14:paraId="5868DCBF" w14:textId="7C47400A" w:rsidR="00210B44" w:rsidRDefault="00210B44">
      <w:pPr>
        <w:rPr>
          <w:sz w:val="28"/>
          <w:szCs w:val="28"/>
        </w:rPr>
      </w:pPr>
    </w:p>
    <w:p w14:paraId="5470B066" w14:textId="77777777" w:rsidR="00210B44" w:rsidRDefault="00210B44">
      <w:pPr>
        <w:rPr>
          <w:sz w:val="28"/>
          <w:szCs w:val="28"/>
        </w:rPr>
      </w:pPr>
      <w:r>
        <w:rPr>
          <w:sz w:val="28"/>
          <w:szCs w:val="28"/>
        </w:rPr>
        <w:br w:type="page"/>
      </w:r>
    </w:p>
    <w:tbl>
      <w:tblPr>
        <w:tblStyle w:val="TableGrid"/>
        <w:tblpPr w:leftFromText="180" w:rightFromText="180" w:vertAnchor="text" w:tblpY="11"/>
        <w:tblW w:w="0" w:type="auto"/>
        <w:tblLook w:val="04A0" w:firstRow="1" w:lastRow="0" w:firstColumn="1" w:lastColumn="0" w:noHBand="0" w:noVBand="1"/>
      </w:tblPr>
      <w:tblGrid>
        <w:gridCol w:w="748"/>
        <w:gridCol w:w="7100"/>
        <w:gridCol w:w="720"/>
        <w:gridCol w:w="720"/>
      </w:tblGrid>
      <w:tr w:rsidR="00210B44" w:rsidRPr="00233143" w14:paraId="57DC2F23" w14:textId="77777777" w:rsidTr="00594724">
        <w:trPr>
          <w:trHeight w:val="458"/>
        </w:trPr>
        <w:tc>
          <w:tcPr>
            <w:tcW w:w="748" w:type="dxa"/>
          </w:tcPr>
          <w:p w14:paraId="022C2122" w14:textId="77777777" w:rsidR="00210B44" w:rsidRPr="00233143" w:rsidRDefault="00210B44" w:rsidP="00594724">
            <w:pPr>
              <w:tabs>
                <w:tab w:val="left" w:pos="4052"/>
              </w:tabs>
              <w:jc w:val="both"/>
              <w:rPr>
                <w:b/>
                <w:bCs/>
                <w:sz w:val="28"/>
                <w:szCs w:val="28"/>
              </w:rPr>
            </w:pPr>
            <w:r>
              <w:rPr>
                <w:b/>
                <w:bCs/>
                <w:sz w:val="28"/>
                <w:szCs w:val="28"/>
              </w:rPr>
              <w:lastRenderedPageBreak/>
              <w:t>S/N</w:t>
            </w:r>
          </w:p>
        </w:tc>
        <w:tc>
          <w:tcPr>
            <w:tcW w:w="7100" w:type="dxa"/>
          </w:tcPr>
          <w:p w14:paraId="71FFD44A" w14:textId="77777777" w:rsidR="00210B44" w:rsidRPr="00233143" w:rsidRDefault="00210B44" w:rsidP="00594724">
            <w:pPr>
              <w:tabs>
                <w:tab w:val="left" w:pos="4052"/>
              </w:tabs>
              <w:jc w:val="both"/>
              <w:rPr>
                <w:b/>
                <w:bCs/>
                <w:sz w:val="28"/>
                <w:szCs w:val="28"/>
              </w:rPr>
            </w:pPr>
            <w:r>
              <w:rPr>
                <w:b/>
                <w:bCs/>
                <w:sz w:val="28"/>
                <w:szCs w:val="28"/>
              </w:rPr>
              <w:t>Question</w:t>
            </w:r>
          </w:p>
        </w:tc>
        <w:tc>
          <w:tcPr>
            <w:tcW w:w="720" w:type="dxa"/>
          </w:tcPr>
          <w:p w14:paraId="7E800AE6" w14:textId="77777777" w:rsidR="00210B44" w:rsidRDefault="00210B44" w:rsidP="00594724">
            <w:pPr>
              <w:tabs>
                <w:tab w:val="left" w:pos="4052"/>
              </w:tabs>
              <w:jc w:val="both"/>
              <w:rPr>
                <w:b/>
                <w:bCs/>
                <w:sz w:val="28"/>
                <w:szCs w:val="28"/>
              </w:rPr>
            </w:pPr>
            <w:r>
              <w:rPr>
                <w:b/>
                <w:bCs/>
                <w:sz w:val="28"/>
                <w:szCs w:val="28"/>
              </w:rPr>
              <w:t>Yes</w:t>
            </w:r>
          </w:p>
        </w:tc>
        <w:tc>
          <w:tcPr>
            <w:tcW w:w="720" w:type="dxa"/>
          </w:tcPr>
          <w:p w14:paraId="112F1F9B" w14:textId="77777777" w:rsidR="00210B44" w:rsidRDefault="00210B44" w:rsidP="00594724">
            <w:pPr>
              <w:tabs>
                <w:tab w:val="left" w:pos="4052"/>
              </w:tabs>
              <w:jc w:val="both"/>
              <w:rPr>
                <w:b/>
                <w:bCs/>
                <w:sz w:val="28"/>
                <w:szCs w:val="28"/>
              </w:rPr>
            </w:pPr>
            <w:r>
              <w:rPr>
                <w:b/>
                <w:bCs/>
                <w:sz w:val="28"/>
                <w:szCs w:val="28"/>
              </w:rPr>
              <w:t>No</w:t>
            </w:r>
          </w:p>
        </w:tc>
      </w:tr>
      <w:tr w:rsidR="00210B44" w:rsidRPr="00233143" w14:paraId="60DCFB38" w14:textId="77777777" w:rsidTr="00594724">
        <w:trPr>
          <w:trHeight w:val="3761"/>
        </w:trPr>
        <w:tc>
          <w:tcPr>
            <w:tcW w:w="748" w:type="dxa"/>
          </w:tcPr>
          <w:p w14:paraId="3509238A" w14:textId="2EB0B695" w:rsidR="00210B44" w:rsidRDefault="00624610" w:rsidP="00594724">
            <w:pPr>
              <w:tabs>
                <w:tab w:val="left" w:pos="4052"/>
              </w:tabs>
              <w:jc w:val="both"/>
              <w:rPr>
                <w:sz w:val="28"/>
                <w:szCs w:val="28"/>
              </w:rPr>
            </w:pPr>
            <w:r>
              <w:rPr>
                <w:sz w:val="28"/>
                <w:szCs w:val="28"/>
              </w:rPr>
              <w:t>22</w:t>
            </w:r>
          </w:p>
        </w:tc>
        <w:tc>
          <w:tcPr>
            <w:tcW w:w="7100" w:type="dxa"/>
          </w:tcPr>
          <w:p w14:paraId="3AA52619" w14:textId="076D376F" w:rsidR="00210B44" w:rsidRPr="00233143" w:rsidRDefault="00624610" w:rsidP="00594724">
            <w:pPr>
              <w:tabs>
                <w:tab w:val="left" w:pos="4052"/>
              </w:tabs>
              <w:jc w:val="both"/>
              <w:rPr>
                <w:i/>
                <w:iCs/>
                <w:sz w:val="28"/>
                <w:szCs w:val="28"/>
              </w:rPr>
            </w:pPr>
            <w:r>
              <w:rPr>
                <w:sz w:val="28"/>
                <w:szCs w:val="28"/>
              </w:rPr>
              <w:t>Are you an employee of the bank?</w:t>
            </w:r>
            <w:r w:rsidR="00210B44">
              <w:rPr>
                <w:sz w:val="28"/>
                <w:szCs w:val="28"/>
              </w:rPr>
              <w:t xml:space="preserve"> </w:t>
            </w:r>
            <w:r w:rsidR="00210B44" w:rsidRPr="00A45622">
              <w:rPr>
                <w:i/>
                <w:iCs/>
                <w:sz w:val="28"/>
                <w:szCs w:val="28"/>
              </w:rPr>
              <w:t>If yes, give details.</w:t>
            </w:r>
          </w:p>
        </w:tc>
        <w:tc>
          <w:tcPr>
            <w:tcW w:w="720" w:type="dxa"/>
          </w:tcPr>
          <w:p w14:paraId="6CB35310" w14:textId="77777777" w:rsidR="00210B44" w:rsidRPr="00210B44" w:rsidRDefault="00210B44" w:rsidP="00594724">
            <w:pPr>
              <w:tabs>
                <w:tab w:val="left" w:pos="4052"/>
              </w:tabs>
              <w:jc w:val="both"/>
              <w:rPr>
                <w:sz w:val="28"/>
                <w:szCs w:val="28"/>
              </w:rPr>
            </w:pPr>
          </w:p>
        </w:tc>
        <w:tc>
          <w:tcPr>
            <w:tcW w:w="720" w:type="dxa"/>
          </w:tcPr>
          <w:p w14:paraId="36867FAE" w14:textId="77777777" w:rsidR="00210B44" w:rsidRPr="00210B44" w:rsidRDefault="00210B44" w:rsidP="00594724">
            <w:pPr>
              <w:tabs>
                <w:tab w:val="left" w:pos="4052"/>
              </w:tabs>
              <w:jc w:val="both"/>
              <w:rPr>
                <w:sz w:val="28"/>
                <w:szCs w:val="28"/>
              </w:rPr>
            </w:pPr>
          </w:p>
        </w:tc>
      </w:tr>
      <w:tr w:rsidR="00210B44" w:rsidRPr="007F7877" w14:paraId="7896B50C" w14:textId="77777777" w:rsidTr="00594724">
        <w:trPr>
          <w:trHeight w:val="4220"/>
        </w:trPr>
        <w:tc>
          <w:tcPr>
            <w:tcW w:w="748" w:type="dxa"/>
          </w:tcPr>
          <w:p w14:paraId="189E785A" w14:textId="6DFAC1E9" w:rsidR="00210B44" w:rsidRDefault="00624610" w:rsidP="00594724">
            <w:pPr>
              <w:tabs>
                <w:tab w:val="left" w:pos="4052"/>
              </w:tabs>
              <w:jc w:val="both"/>
              <w:rPr>
                <w:sz w:val="28"/>
                <w:szCs w:val="28"/>
              </w:rPr>
            </w:pPr>
            <w:r>
              <w:rPr>
                <w:sz w:val="28"/>
                <w:szCs w:val="28"/>
              </w:rPr>
              <w:t>23</w:t>
            </w:r>
          </w:p>
        </w:tc>
        <w:tc>
          <w:tcPr>
            <w:tcW w:w="7100" w:type="dxa"/>
          </w:tcPr>
          <w:p w14:paraId="127BC27B" w14:textId="2E987A00" w:rsidR="00210B44" w:rsidRPr="007F7877" w:rsidRDefault="00624610" w:rsidP="00594724">
            <w:pPr>
              <w:tabs>
                <w:tab w:val="left" w:pos="4052"/>
              </w:tabs>
              <w:jc w:val="both"/>
              <w:rPr>
                <w:sz w:val="28"/>
                <w:szCs w:val="28"/>
              </w:rPr>
            </w:pPr>
            <w:r>
              <w:rPr>
                <w:sz w:val="28"/>
                <w:szCs w:val="28"/>
              </w:rPr>
              <w:t xml:space="preserve">Are you an employee of a company or organization whose sponsors or significant shareholders have substantial in the bank? </w:t>
            </w:r>
            <w:r w:rsidR="00210B44" w:rsidRPr="00A45622">
              <w:rPr>
                <w:i/>
                <w:iCs/>
                <w:sz w:val="28"/>
                <w:szCs w:val="28"/>
              </w:rPr>
              <w:t>If yes, give details.</w:t>
            </w:r>
          </w:p>
        </w:tc>
        <w:tc>
          <w:tcPr>
            <w:tcW w:w="720" w:type="dxa"/>
          </w:tcPr>
          <w:p w14:paraId="30E09B7C" w14:textId="77777777" w:rsidR="00210B44" w:rsidRPr="00A45622" w:rsidRDefault="00210B44" w:rsidP="00594724">
            <w:pPr>
              <w:tabs>
                <w:tab w:val="left" w:pos="4052"/>
              </w:tabs>
              <w:jc w:val="both"/>
              <w:rPr>
                <w:sz w:val="28"/>
                <w:szCs w:val="28"/>
              </w:rPr>
            </w:pPr>
          </w:p>
        </w:tc>
        <w:tc>
          <w:tcPr>
            <w:tcW w:w="720" w:type="dxa"/>
          </w:tcPr>
          <w:p w14:paraId="33B9C3BB" w14:textId="77777777" w:rsidR="00210B44" w:rsidRPr="00A45622" w:rsidRDefault="00210B44" w:rsidP="00594724">
            <w:pPr>
              <w:tabs>
                <w:tab w:val="left" w:pos="4052"/>
              </w:tabs>
              <w:jc w:val="both"/>
              <w:rPr>
                <w:sz w:val="28"/>
                <w:szCs w:val="28"/>
              </w:rPr>
            </w:pPr>
          </w:p>
        </w:tc>
      </w:tr>
      <w:tr w:rsidR="00210B44" w:rsidRPr="00A45622" w14:paraId="31CCDFAA" w14:textId="77777777" w:rsidTr="00594724">
        <w:trPr>
          <w:trHeight w:val="4220"/>
        </w:trPr>
        <w:tc>
          <w:tcPr>
            <w:tcW w:w="748" w:type="dxa"/>
          </w:tcPr>
          <w:p w14:paraId="48AC7E93" w14:textId="35FB997C" w:rsidR="00210B44" w:rsidRDefault="00624610" w:rsidP="00594724">
            <w:pPr>
              <w:tabs>
                <w:tab w:val="left" w:pos="4052"/>
              </w:tabs>
              <w:jc w:val="both"/>
              <w:rPr>
                <w:sz w:val="28"/>
                <w:szCs w:val="28"/>
              </w:rPr>
            </w:pPr>
            <w:r>
              <w:rPr>
                <w:sz w:val="28"/>
                <w:szCs w:val="28"/>
              </w:rPr>
              <w:t>24</w:t>
            </w:r>
          </w:p>
        </w:tc>
        <w:tc>
          <w:tcPr>
            <w:tcW w:w="7100" w:type="dxa"/>
          </w:tcPr>
          <w:p w14:paraId="1C80B8ED" w14:textId="05A784CD" w:rsidR="00210B44" w:rsidRPr="00A45622" w:rsidRDefault="00624610" w:rsidP="00594724">
            <w:pPr>
              <w:tabs>
                <w:tab w:val="left" w:pos="4052"/>
              </w:tabs>
              <w:jc w:val="both"/>
              <w:rPr>
                <w:sz w:val="28"/>
                <w:szCs w:val="28"/>
              </w:rPr>
            </w:pPr>
            <w:r>
              <w:rPr>
                <w:sz w:val="28"/>
                <w:szCs w:val="28"/>
              </w:rPr>
              <w:t>Do you have any immediate relative who holds up a top management position (AGM and above) or significant shares in the institution with which this question relates or with any entity affiliated to it?</w:t>
            </w:r>
            <w:r w:rsidR="00210B44">
              <w:rPr>
                <w:sz w:val="28"/>
                <w:szCs w:val="28"/>
              </w:rPr>
              <w:t xml:space="preserve"> </w:t>
            </w:r>
            <w:r w:rsidR="00210B44" w:rsidRPr="00A45622">
              <w:rPr>
                <w:i/>
                <w:iCs/>
                <w:sz w:val="28"/>
                <w:szCs w:val="28"/>
              </w:rPr>
              <w:t>If yes, give details.</w:t>
            </w:r>
          </w:p>
        </w:tc>
        <w:tc>
          <w:tcPr>
            <w:tcW w:w="720" w:type="dxa"/>
          </w:tcPr>
          <w:p w14:paraId="114328AD" w14:textId="77777777" w:rsidR="00210B44" w:rsidRPr="00A45622" w:rsidRDefault="00210B44" w:rsidP="00594724">
            <w:pPr>
              <w:tabs>
                <w:tab w:val="left" w:pos="4052"/>
              </w:tabs>
              <w:jc w:val="both"/>
              <w:rPr>
                <w:sz w:val="28"/>
                <w:szCs w:val="28"/>
              </w:rPr>
            </w:pPr>
          </w:p>
        </w:tc>
        <w:tc>
          <w:tcPr>
            <w:tcW w:w="720" w:type="dxa"/>
          </w:tcPr>
          <w:p w14:paraId="587C40C0" w14:textId="77777777" w:rsidR="00210B44" w:rsidRPr="00A45622" w:rsidRDefault="00210B44" w:rsidP="00594724">
            <w:pPr>
              <w:tabs>
                <w:tab w:val="left" w:pos="4052"/>
              </w:tabs>
              <w:jc w:val="both"/>
              <w:rPr>
                <w:sz w:val="28"/>
                <w:szCs w:val="28"/>
              </w:rPr>
            </w:pPr>
          </w:p>
        </w:tc>
      </w:tr>
    </w:tbl>
    <w:p w14:paraId="53EE6937" w14:textId="27F073DB" w:rsidR="00210B44" w:rsidRDefault="00210B44">
      <w:pPr>
        <w:rPr>
          <w:sz w:val="28"/>
          <w:szCs w:val="28"/>
        </w:rPr>
      </w:pPr>
    </w:p>
    <w:p w14:paraId="4E9953E7" w14:textId="77777777" w:rsidR="00210B44" w:rsidRDefault="00210B44">
      <w:pPr>
        <w:rPr>
          <w:sz w:val="28"/>
          <w:szCs w:val="28"/>
        </w:rPr>
      </w:pPr>
      <w:r>
        <w:rPr>
          <w:sz w:val="28"/>
          <w:szCs w:val="28"/>
        </w:rPr>
        <w:br w:type="page"/>
      </w:r>
    </w:p>
    <w:tbl>
      <w:tblPr>
        <w:tblStyle w:val="TableGrid"/>
        <w:tblpPr w:leftFromText="180" w:rightFromText="180" w:vertAnchor="text" w:tblpY="11"/>
        <w:tblW w:w="0" w:type="auto"/>
        <w:tblLook w:val="04A0" w:firstRow="1" w:lastRow="0" w:firstColumn="1" w:lastColumn="0" w:noHBand="0" w:noVBand="1"/>
      </w:tblPr>
      <w:tblGrid>
        <w:gridCol w:w="748"/>
        <w:gridCol w:w="7100"/>
        <w:gridCol w:w="720"/>
        <w:gridCol w:w="720"/>
      </w:tblGrid>
      <w:tr w:rsidR="00210B44" w:rsidRPr="00233143" w14:paraId="3ABA3A4B" w14:textId="77777777" w:rsidTr="00594724">
        <w:trPr>
          <w:trHeight w:val="458"/>
        </w:trPr>
        <w:tc>
          <w:tcPr>
            <w:tcW w:w="748" w:type="dxa"/>
          </w:tcPr>
          <w:p w14:paraId="6B34995C" w14:textId="77777777" w:rsidR="00210B44" w:rsidRPr="00233143" w:rsidRDefault="00210B44" w:rsidP="00594724">
            <w:pPr>
              <w:tabs>
                <w:tab w:val="left" w:pos="4052"/>
              </w:tabs>
              <w:jc w:val="both"/>
              <w:rPr>
                <w:b/>
                <w:bCs/>
                <w:sz w:val="28"/>
                <w:szCs w:val="28"/>
              </w:rPr>
            </w:pPr>
            <w:r>
              <w:rPr>
                <w:b/>
                <w:bCs/>
                <w:sz w:val="28"/>
                <w:szCs w:val="28"/>
              </w:rPr>
              <w:lastRenderedPageBreak/>
              <w:t>S/N</w:t>
            </w:r>
          </w:p>
        </w:tc>
        <w:tc>
          <w:tcPr>
            <w:tcW w:w="7100" w:type="dxa"/>
          </w:tcPr>
          <w:p w14:paraId="5BEC5375" w14:textId="77777777" w:rsidR="00210B44" w:rsidRPr="00233143" w:rsidRDefault="00210B44" w:rsidP="00594724">
            <w:pPr>
              <w:tabs>
                <w:tab w:val="left" w:pos="4052"/>
              </w:tabs>
              <w:jc w:val="both"/>
              <w:rPr>
                <w:b/>
                <w:bCs/>
                <w:sz w:val="28"/>
                <w:szCs w:val="28"/>
              </w:rPr>
            </w:pPr>
            <w:r>
              <w:rPr>
                <w:b/>
                <w:bCs/>
                <w:sz w:val="28"/>
                <w:szCs w:val="28"/>
              </w:rPr>
              <w:t>Question</w:t>
            </w:r>
          </w:p>
        </w:tc>
        <w:tc>
          <w:tcPr>
            <w:tcW w:w="720" w:type="dxa"/>
          </w:tcPr>
          <w:p w14:paraId="144AA538" w14:textId="77777777" w:rsidR="00210B44" w:rsidRDefault="00210B44" w:rsidP="00594724">
            <w:pPr>
              <w:tabs>
                <w:tab w:val="left" w:pos="4052"/>
              </w:tabs>
              <w:jc w:val="both"/>
              <w:rPr>
                <w:b/>
                <w:bCs/>
                <w:sz w:val="28"/>
                <w:szCs w:val="28"/>
              </w:rPr>
            </w:pPr>
            <w:r>
              <w:rPr>
                <w:b/>
                <w:bCs/>
                <w:sz w:val="28"/>
                <w:szCs w:val="28"/>
              </w:rPr>
              <w:t>Yes</w:t>
            </w:r>
          </w:p>
        </w:tc>
        <w:tc>
          <w:tcPr>
            <w:tcW w:w="720" w:type="dxa"/>
          </w:tcPr>
          <w:p w14:paraId="0EB11689" w14:textId="77777777" w:rsidR="00210B44" w:rsidRDefault="00210B44" w:rsidP="00594724">
            <w:pPr>
              <w:tabs>
                <w:tab w:val="left" w:pos="4052"/>
              </w:tabs>
              <w:jc w:val="both"/>
              <w:rPr>
                <w:b/>
                <w:bCs/>
                <w:sz w:val="28"/>
                <w:szCs w:val="28"/>
              </w:rPr>
            </w:pPr>
            <w:r>
              <w:rPr>
                <w:b/>
                <w:bCs/>
                <w:sz w:val="28"/>
                <w:szCs w:val="28"/>
              </w:rPr>
              <w:t>No</w:t>
            </w:r>
          </w:p>
        </w:tc>
      </w:tr>
      <w:tr w:rsidR="00210B44" w:rsidRPr="00233143" w14:paraId="5B36E105" w14:textId="77777777" w:rsidTr="00594724">
        <w:trPr>
          <w:trHeight w:val="3761"/>
        </w:trPr>
        <w:tc>
          <w:tcPr>
            <w:tcW w:w="748" w:type="dxa"/>
          </w:tcPr>
          <w:p w14:paraId="155B35C0" w14:textId="0FB5C940" w:rsidR="00210B44" w:rsidRDefault="00624610" w:rsidP="00594724">
            <w:pPr>
              <w:tabs>
                <w:tab w:val="left" w:pos="4052"/>
              </w:tabs>
              <w:jc w:val="both"/>
              <w:rPr>
                <w:sz w:val="28"/>
                <w:szCs w:val="28"/>
              </w:rPr>
            </w:pPr>
            <w:r>
              <w:rPr>
                <w:sz w:val="28"/>
                <w:szCs w:val="28"/>
              </w:rPr>
              <w:t>25</w:t>
            </w:r>
          </w:p>
        </w:tc>
        <w:tc>
          <w:tcPr>
            <w:tcW w:w="7100" w:type="dxa"/>
          </w:tcPr>
          <w:p w14:paraId="6729CCCE" w14:textId="53A6FD09" w:rsidR="00210B44" w:rsidRPr="00233143" w:rsidRDefault="00624610" w:rsidP="00594724">
            <w:pPr>
              <w:tabs>
                <w:tab w:val="left" w:pos="4052"/>
              </w:tabs>
              <w:jc w:val="both"/>
              <w:rPr>
                <w:i/>
                <w:iCs/>
                <w:sz w:val="28"/>
                <w:szCs w:val="28"/>
              </w:rPr>
            </w:pPr>
            <w:r w:rsidRPr="00624610">
              <w:rPr>
                <w:sz w:val="28"/>
                <w:szCs w:val="28"/>
              </w:rPr>
              <w:t>Is there any other information that is relevant for the purpose of this evaluation?</w:t>
            </w:r>
            <w:r>
              <w:rPr>
                <w:sz w:val="28"/>
                <w:szCs w:val="28"/>
              </w:rPr>
              <w:t xml:space="preserve"> </w:t>
            </w:r>
            <w:r w:rsidR="00210B44" w:rsidRPr="00A45622">
              <w:rPr>
                <w:i/>
                <w:iCs/>
                <w:sz w:val="28"/>
                <w:szCs w:val="28"/>
              </w:rPr>
              <w:t>If yes, give details.</w:t>
            </w:r>
          </w:p>
        </w:tc>
        <w:tc>
          <w:tcPr>
            <w:tcW w:w="720" w:type="dxa"/>
          </w:tcPr>
          <w:p w14:paraId="49A2F4AB" w14:textId="77777777" w:rsidR="00210B44" w:rsidRPr="00210B44" w:rsidRDefault="00210B44" w:rsidP="00594724">
            <w:pPr>
              <w:tabs>
                <w:tab w:val="left" w:pos="4052"/>
              </w:tabs>
              <w:jc w:val="both"/>
              <w:rPr>
                <w:sz w:val="28"/>
                <w:szCs w:val="28"/>
              </w:rPr>
            </w:pPr>
          </w:p>
        </w:tc>
        <w:tc>
          <w:tcPr>
            <w:tcW w:w="720" w:type="dxa"/>
          </w:tcPr>
          <w:p w14:paraId="0B912B4D" w14:textId="77777777" w:rsidR="00210B44" w:rsidRPr="00210B44" w:rsidRDefault="00210B44" w:rsidP="00594724">
            <w:pPr>
              <w:tabs>
                <w:tab w:val="left" w:pos="4052"/>
              </w:tabs>
              <w:jc w:val="both"/>
              <w:rPr>
                <w:sz w:val="28"/>
                <w:szCs w:val="28"/>
              </w:rPr>
            </w:pPr>
          </w:p>
        </w:tc>
      </w:tr>
    </w:tbl>
    <w:p w14:paraId="0C7963A5" w14:textId="77777777" w:rsidR="00A45622" w:rsidRDefault="00A45622">
      <w:pPr>
        <w:rPr>
          <w:sz w:val="28"/>
          <w:szCs w:val="28"/>
        </w:rPr>
      </w:pPr>
    </w:p>
    <w:p w14:paraId="43D6B9AC" w14:textId="77777777" w:rsidR="00624610" w:rsidRDefault="00624610">
      <w:pPr>
        <w:rPr>
          <w:sz w:val="28"/>
          <w:szCs w:val="28"/>
        </w:rPr>
      </w:pPr>
    </w:p>
    <w:p w14:paraId="05EDD8BE" w14:textId="77777777" w:rsidR="00624610" w:rsidRDefault="00624610">
      <w:pPr>
        <w:rPr>
          <w:sz w:val="28"/>
          <w:szCs w:val="28"/>
        </w:rPr>
      </w:pPr>
    </w:p>
    <w:p w14:paraId="7B94AE09" w14:textId="77777777" w:rsidR="00624610" w:rsidRDefault="00624610">
      <w:pPr>
        <w:rPr>
          <w:sz w:val="28"/>
          <w:szCs w:val="28"/>
        </w:rPr>
      </w:pPr>
    </w:p>
    <w:p w14:paraId="2BB5C9A0" w14:textId="77777777" w:rsidR="00624610" w:rsidRDefault="00624610">
      <w:pPr>
        <w:rPr>
          <w:sz w:val="28"/>
          <w:szCs w:val="28"/>
        </w:rPr>
      </w:pPr>
    </w:p>
    <w:p w14:paraId="6844641B" w14:textId="77777777" w:rsidR="00624610" w:rsidRDefault="00624610">
      <w:pPr>
        <w:rPr>
          <w:sz w:val="28"/>
          <w:szCs w:val="28"/>
        </w:rPr>
      </w:pPr>
    </w:p>
    <w:p w14:paraId="6C45CA86" w14:textId="77777777" w:rsidR="00624610" w:rsidRDefault="00624610">
      <w:pPr>
        <w:rPr>
          <w:sz w:val="28"/>
          <w:szCs w:val="28"/>
        </w:rPr>
      </w:pPr>
    </w:p>
    <w:p w14:paraId="1A63F887" w14:textId="77777777" w:rsidR="00624610" w:rsidRDefault="00624610">
      <w:pPr>
        <w:rPr>
          <w:sz w:val="28"/>
          <w:szCs w:val="28"/>
        </w:rPr>
      </w:pPr>
    </w:p>
    <w:p w14:paraId="45AD94A0" w14:textId="29D44A0C" w:rsidR="00624610" w:rsidRDefault="00624610" w:rsidP="00624610">
      <w:pPr>
        <w:rPr>
          <w:sz w:val="28"/>
          <w:szCs w:val="28"/>
        </w:rPr>
      </w:pPr>
    </w:p>
    <w:p w14:paraId="640D41B0" w14:textId="34A98D17" w:rsidR="00624610" w:rsidRDefault="00624610" w:rsidP="00624610">
      <w:pPr>
        <w:rPr>
          <w:sz w:val="28"/>
          <w:szCs w:val="28"/>
        </w:rPr>
      </w:pPr>
      <w:r>
        <w:rPr>
          <w:b/>
          <w:bCs/>
          <w:sz w:val="28"/>
          <w:szCs w:val="28"/>
        </w:rPr>
        <w:t>C. Financial soundness and/or solvency</w:t>
      </w:r>
    </w:p>
    <w:p w14:paraId="11C07E25" w14:textId="7021AFCA" w:rsidR="00624610" w:rsidRPr="00624610" w:rsidRDefault="00624610" w:rsidP="00624610">
      <w:pPr>
        <w:rPr>
          <w:sz w:val="28"/>
          <w:szCs w:val="28"/>
        </w:rPr>
      </w:pPr>
      <w:r w:rsidRPr="00624610">
        <w:rPr>
          <w:sz w:val="28"/>
          <w:szCs w:val="28"/>
        </w:rPr>
        <w:t>You are required to provide to the CBN the documents listed below:</w:t>
      </w:r>
    </w:p>
    <w:p w14:paraId="20B4115C" w14:textId="1DE81D8F" w:rsidR="00624610" w:rsidRPr="00624610" w:rsidRDefault="00624610" w:rsidP="00624610">
      <w:pPr>
        <w:pStyle w:val="ListParagraph"/>
        <w:numPr>
          <w:ilvl w:val="0"/>
          <w:numId w:val="21"/>
        </w:numPr>
        <w:rPr>
          <w:sz w:val="28"/>
          <w:szCs w:val="28"/>
        </w:rPr>
      </w:pPr>
      <w:r w:rsidRPr="00624610">
        <w:rPr>
          <w:sz w:val="28"/>
          <w:szCs w:val="28"/>
        </w:rPr>
        <w:t>Details of the names and addresses of your bankers (personal and business accounts) over the past six years;</w:t>
      </w:r>
    </w:p>
    <w:p w14:paraId="2ECB923D" w14:textId="67D62AA6" w:rsidR="00624610" w:rsidRPr="00624610" w:rsidRDefault="00624610" w:rsidP="00624610">
      <w:pPr>
        <w:pStyle w:val="ListParagraph"/>
        <w:numPr>
          <w:ilvl w:val="0"/>
          <w:numId w:val="21"/>
        </w:numPr>
        <w:rPr>
          <w:sz w:val="28"/>
          <w:szCs w:val="28"/>
        </w:rPr>
      </w:pPr>
      <w:r w:rsidRPr="00624610">
        <w:rPr>
          <w:sz w:val="28"/>
          <w:szCs w:val="28"/>
        </w:rPr>
        <w:t>A statement of net worth comprising your assets at current values and your total</w:t>
      </w:r>
      <w:r>
        <w:rPr>
          <w:sz w:val="28"/>
          <w:szCs w:val="28"/>
        </w:rPr>
        <w:t xml:space="preserve"> </w:t>
      </w:r>
      <w:r w:rsidRPr="00624610">
        <w:rPr>
          <w:sz w:val="28"/>
          <w:szCs w:val="28"/>
        </w:rPr>
        <w:t>liabilities as at the date of appointment, which must be accompanied by a court affidavit;</w:t>
      </w:r>
    </w:p>
    <w:p w14:paraId="287286CF" w14:textId="1AAAE76A" w:rsidR="00624610" w:rsidRPr="00624610" w:rsidRDefault="00624610" w:rsidP="00624610">
      <w:pPr>
        <w:pStyle w:val="ListParagraph"/>
        <w:numPr>
          <w:ilvl w:val="0"/>
          <w:numId w:val="21"/>
        </w:numPr>
        <w:rPr>
          <w:sz w:val="28"/>
          <w:szCs w:val="28"/>
        </w:rPr>
      </w:pPr>
      <w:r w:rsidRPr="00624610">
        <w:rPr>
          <w:sz w:val="28"/>
          <w:szCs w:val="28"/>
        </w:rPr>
        <w:t>A declaration from your bankers that you are not in any way indebted to them. If you</w:t>
      </w:r>
      <w:r>
        <w:rPr>
          <w:sz w:val="28"/>
          <w:szCs w:val="28"/>
        </w:rPr>
        <w:t xml:space="preserve"> </w:t>
      </w:r>
      <w:r w:rsidRPr="00624610">
        <w:rPr>
          <w:sz w:val="28"/>
          <w:szCs w:val="28"/>
        </w:rPr>
        <w:t>are, the outstanding amount of the debts should be stated clearly indicating the performance status of the debt (performing or non-performing) and nature/type of collateral or security offered;</w:t>
      </w:r>
    </w:p>
    <w:p w14:paraId="4CAA7908" w14:textId="265E504D" w:rsidR="00624610" w:rsidRPr="00624610" w:rsidRDefault="00624610" w:rsidP="00624610">
      <w:pPr>
        <w:pStyle w:val="ListParagraph"/>
        <w:numPr>
          <w:ilvl w:val="0"/>
          <w:numId w:val="21"/>
        </w:numPr>
        <w:rPr>
          <w:sz w:val="28"/>
          <w:szCs w:val="28"/>
        </w:rPr>
      </w:pPr>
      <w:r w:rsidRPr="00624610">
        <w:rPr>
          <w:sz w:val="28"/>
          <w:szCs w:val="28"/>
        </w:rPr>
        <w:t>Your report from at least two credit bureaus registered in Nigeria; and</w:t>
      </w:r>
    </w:p>
    <w:p w14:paraId="42F20CD6" w14:textId="081FA2A4" w:rsidR="00624610" w:rsidRPr="00624610" w:rsidRDefault="00624610" w:rsidP="00624610">
      <w:pPr>
        <w:pStyle w:val="ListParagraph"/>
        <w:numPr>
          <w:ilvl w:val="0"/>
          <w:numId w:val="21"/>
        </w:numPr>
        <w:rPr>
          <w:sz w:val="28"/>
          <w:szCs w:val="28"/>
        </w:rPr>
      </w:pPr>
      <w:r w:rsidRPr="00624610">
        <w:rPr>
          <w:sz w:val="28"/>
          <w:szCs w:val="28"/>
        </w:rPr>
        <w:t>Copies of tax clearance certificates for the last three years</w:t>
      </w:r>
    </w:p>
    <w:p w14:paraId="1563B69F" w14:textId="090873C2" w:rsidR="00E57855" w:rsidRDefault="00E57855" w:rsidP="00624610">
      <w:pPr>
        <w:rPr>
          <w:sz w:val="28"/>
          <w:szCs w:val="28"/>
        </w:rPr>
      </w:pPr>
    </w:p>
    <w:p w14:paraId="244D8EE7" w14:textId="77777777" w:rsidR="00E57855" w:rsidRDefault="00E57855">
      <w:pPr>
        <w:rPr>
          <w:sz w:val="28"/>
          <w:szCs w:val="28"/>
        </w:rPr>
      </w:pPr>
      <w:r>
        <w:rPr>
          <w:sz w:val="28"/>
          <w:szCs w:val="28"/>
        </w:rPr>
        <w:br w:type="page"/>
      </w:r>
    </w:p>
    <w:p w14:paraId="25715CF9" w14:textId="055D4524" w:rsidR="00624610" w:rsidRDefault="00E57855" w:rsidP="00624610">
      <w:pPr>
        <w:rPr>
          <w:b/>
          <w:bCs/>
          <w:sz w:val="28"/>
          <w:szCs w:val="28"/>
        </w:rPr>
      </w:pPr>
      <w:r>
        <w:rPr>
          <w:b/>
          <w:bCs/>
          <w:sz w:val="28"/>
          <w:szCs w:val="28"/>
        </w:rPr>
        <w:lastRenderedPageBreak/>
        <w:t>Declaration</w:t>
      </w:r>
    </w:p>
    <w:p w14:paraId="2CBEC647" w14:textId="77777777" w:rsidR="00E57855" w:rsidRDefault="00E57855" w:rsidP="00624610">
      <w:pPr>
        <w:rPr>
          <w:b/>
          <w:bCs/>
          <w:sz w:val="28"/>
          <w:szCs w:val="28"/>
        </w:rPr>
      </w:pPr>
    </w:p>
    <w:p w14:paraId="212D8ECE" w14:textId="6D4B84FA" w:rsidR="00E57855" w:rsidRDefault="00E57855" w:rsidP="00624610">
      <w:pPr>
        <w:rPr>
          <w:sz w:val="28"/>
          <w:szCs w:val="28"/>
        </w:rPr>
      </w:pPr>
      <w:r>
        <w:rPr>
          <w:sz w:val="28"/>
          <w:szCs w:val="28"/>
        </w:rPr>
        <w:t>I, ___________________________________________________________________,</w:t>
      </w:r>
    </w:p>
    <w:p w14:paraId="05FCEDE5" w14:textId="05EBA508" w:rsidR="00E57855" w:rsidRDefault="00E57855" w:rsidP="00624610">
      <w:pPr>
        <w:rPr>
          <w:sz w:val="28"/>
          <w:szCs w:val="28"/>
        </w:rPr>
      </w:pPr>
      <w:r>
        <w:rPr>
          <w:sz w:val="28"/>
          <w:szCs w:val="28"/>
        </w:rPr>
        <w:t>resident of</w:t>
      </w:r>
    </w:p>
    <w:p w14:paraId="3B4AF361" w14:textId="77777777" w:rsidR="00E57855" w:rsidRDefault="00E57855" w:rsidP="00624610">
      <w:pPr>
        <w:rPr>
          <w:sz w:val="28"/>
          <w:szCs w:val="28"/>
        </w:rPr>
      </w:pPr>
    </w:p>
    <w:p w14:paraId="2C3922BE" w14:textId="77777777" w:rsidR="00E57855" w:rsidRDefault="00E57855" w:rsidP="00624610">
      <w:pPr>
        <w:rPr>
          <w:sz w:val="28"/>
          <w:szCs w:val="28"/>
        </w:rPr>
      </w:pPr>
      <w:r>
        <w:rPr>
          <w:sz w:val="28"/>
          <w:szCs w:val="28"/>
        </w:rPr>
        <w:t>______________________________________________________________________</w:t>
      </w:r>
    </w:p>
    <w:p w14:paraId="3611A9ED" w14:textId="5E6ED006" w:rsidR="00E57855" w:rsidRDefault="00E57855" w:rsidP="00624610">
      <w:pPr>
        <w:rPr>
          <w:sz w:val="28"/>
          <w:szCs w:val="28"/>
        </w:rPr>
      </w:pPr>
      <w:r>
        <w:rPr>
          <w:sz w:val="28"/>
          <w:szCs w:val="28"/>
        </w:rPr>
        <w:t>___________</w:t>
      </w:r>
    </w:p>
    <w:p w14:paraId="33DDBF7C" w14:textId="77777777" w:rsidR="00E57855" w:rsidRDefault="00E57855" w:rsidP="00624610">
      <w:pPr>
        <w:rPr>
          <w:sz w:val="28"/>
          <w:szCs w:val="28"/>
        </w:rPr>
      </w:pPr>
    </w:p>
    <w:p w14:paraId="04F0211F" w14:textId="458BD7F4" w:rsidR="00E57855" w:rsidRDefault="00E57855" w:rsidP="00624610">
      <w:pPr>
        <w:rPr>
          <w:sz w:val="28"/>
          <w:szCs w:val="28"/>
        </w:rPr>
      </w:pPr>
      <w:r w:rsidRPr="00E57855">
        <w:rPr>
          <w:sz w:val="28"/>
          <w:szCs w:val="28"/>
        </w:rPr>
        <w:t xml:space="preserve">do hereby state the following on solemn </w:t>
      </w:r>
      <w:r w:rsidRPr="00E57855">
        <w:rPr>
          <w:sz w:val="28"/>
          <w:szCs w:val="28"/>
        </w:rPr>
        <w:t xml:space="preserve">affirmation </w:t>
      </w:r>
      <w:r>
        <w:rPr>
          <w:sz w:val="28"/>
          <w:szCs w:val="28"/>
        </w:rPr>
        <w:t>–</w:t>
      </w:r>
    </w:p>
    <w:p w14:paraId="3C0B94D7" w14:textId="77777777" w:rsidR="00E57855" w:rsidRDefault="00E57855" w:rsidP="00624610">
      <w:pPr>
        <w:rPr>
          <w:sz w:val="28"/>
          <w:szCs w:val="28"/>
        </w:rPr>
      </w:pPr>
    </w:p>
    <w:p w14:paraId="26229B60" w14:textId="77777777" w:rsidR="00E57855" w:rsidRPr="00E57855" w:rsidRDefault="00E57855" w:rsidP="00E57855">
      <w:pPr>
        <w:rPr>
          <w:sz w:val="28"/>
          <w:szCs w:val="28"/>
        </w:rPr>
      </w:pPr>
      <w:r w:rsidRPr="00E57855">
        <w:rPr>
          <w:sz w:val="28"/>
          <w:szCs w:val="28"/>
        </w:rPr>
        <w:t>a. That the deponent hereby confirm that the statement made and the information supplied in the above questionnaire and the answers thereof are correct and that there are no other facts that are relevant for "Fit and Proper Test"</w:t>
      </w:r>
    </w:p>
    <w:p w14:paraId="1CCCF3FD" w14:textId="77777777" w:rsidR="00E57855" w:rsidRPr="00E57855" w:rsidRDefault="00E57855" w:rsidP="00E57855">
      <w:pPr>
        <w:rPr>
          <w:sz w:val="28"/>
          <w:szCs w:val="28"/>
        </w:rPr>
      </w:pPr>
    </w:p>
    <w:p w14:paraId="7DB8F8EA" w14:textId="77777777" w:rsidR="00E57855" w:rsidRPr="00E57855" w:rsidRDefault="00E57855" w:rsidP="00E57855">
      <w:pPr>
        <w:rPr>
          <w:sz w:val="28"/>
          <w:szCs w:val="28"/>
        </w:rPr>
      </w:pPr>
      <w:r w:rsidRPr="00E57855">
        <w:rPr>
          <w:sz w:val="28"/>
          <w:szCs w:val="28"/>
        </w:rPr>
        <w:t>b. That the deponent undertake that the Central Bank of Nigeria may seek additional information from any third-party it deems necessary in view of assessing "Fit and Proper Test".</w:t>
      </w:r>
    </w:p>
    <w:p w14:paraId="7416703B" w14:textId="77777777" w:rsidR="00E57855" w:rsidRPr="00E57855" w:rsidRDefault="00E57855" w:rsidP="00E57855">
      <w:pPr>
        <w:rPr>
          <w:sz w:val="28"/>
          <w:szCs w:val="28"/>
        </w:rPr>
      </w:pPr>
    </w:p>
    <w:p w14:paraId="11A0A504" w14:textId="46311BA0" w:rsidR="00E57855" w:rsidRDefault="00E57855" w:rsidP="00E57855">
      <w:pPr>
        <w:rPr>
          <w:sz w:val="28"/>
          <w:szCs w:val="28"/>
        </w:rPr>
      </w:pPr>
      <w:r w:rsidRPr="00E57855">
        <w:rPr>
          <w:sz w:val="28"/>
          <w:szCs w:val="28"/>
        </w:rPr>
        <w:t>c. That the deponent undertakes to bring to the attention of the Central Bank of Nigeria any matter which may potentially affect my status as being someone fit and proper as and when it is brought to the deponent's attention.</w:t>
      </w:r>
    </w:p>
    <w:p w14:paraId="76DEE370" w14:textId="77777777" w:rsidR="00E57855" w:rsidRDefault="00E57855" w:rsidP="00E57855">
      <w:pPr>
        <w:rPr>
          <w:sz w:val="28"/>
          <w:szCs w:val="28"/>
        </w:rPr>
      </w:pPr>
    </w:p>
    <w:p w14:paraId="1F8D080F" w14:textId="73B6EF28" w:rsidR="00E57855" w:rsidRDefault="00E57855" w:rsidP="00E57855">
      <w:pPr>
        <w:rPr>
          <w:b/>
          <w:bCs/>
          <w:sz w:val="28"/>
          <w:szCs w:val="28"/>
        </w:rPr>
      </w:pPr>
      <w:r>
        <w:rPr>
          <w:b/>
          <w:bCs/>
          <w:sz w:val="28"/>
          <w:szCs w:val="28"/>
        </w:rPr>
        <w:t>Signature____________________________</w:t>
      </w:r>
    </w:p>
    <w:p w14:paraId="1B2CAB38" w14:textId="77777777" w:rsidR="00E57855" w:rsidRDefault="00E57855" w:rsidP="00E57855">
      <w:pPr>
        <w:rPr>
          <w:b/>
          <w:bCs/>
          <w:sz w:val="28"/>
          <w:szCs w:val="28"/>
        </w:rPr>
      </w:pPr>
    </w:p>
    <w:p w14:paraId="795FDEA5" w14:textId="66A19DFC" w:rsidR="00E57855" w:rsidRDefault="00E57855" w:rsidP="00E57855">
      <w:pPr>
        <w:rPr>
          <w:b/>
          <w:bCs/>
          <w:sz w:val="28"/>
          <w:szCs w:val="28"/>
        </w:rPr>
      </w:pPr>
      <w:r>
        <w:rPr>
          <w:b/>
          <w:bCs/>
          <w:sz w:val="28"/>
          <w:szCs w:val="28"/>
        </w:rPr>
        <w:t xml:space="preserve">DEPONENT </w:t>
      </w:r>
    </w:p>
    <w:p w14:paraId="07348174" w14:textId="14FF7DBE" w:rsidR="00E57855" w:rsidRDefault="00E57855" w:rsidP="00E57855">
      <w:pPr>
        <w:rPr>
          <w:b/>
          <w:bCs/>
          <w:sz w:val="28"/>
          <w:szCs w:val="28"/>
        </w:rPr>
      </w:pPr>
      <w:r>
        <w:rPr>
          <w:b/>
          <w:bCs/>
          <w:sz w:val="28"/>
          <w:szCs w:val="28"/>
        </w:rPr>
        <w:t>(Name and Seal)</w:t>
      </w:r>
    </w:p>
    <w:p w14:paraId="7608EF74" w14:textId="7521220E" w:rsidR="00E57855" w:rsidRDefault="00E57855" w:rsidP="00E57855">
      <w:pPr>
        <w:rPr>
          <w:sz w:val="28"/>
          <w:szCs w:val="28"/>
        </w:rPr>
      </w:pPr>
      <w:r>
        <w:rPr>
          <w:sz w:val="28"/>
          <w:szCs w:val="28"/>
        </w:rPr>
        <w:lastRenderedPageBreak/>
        <w:t>WITNESSED BY (MD of requesting bank)</w:t>
      </w:r>
    </w:p>
    <w:p w14:paraId="77763A7D" w14:textId="77777777" w:rsidR="00E57855" w:rsidRDefault="00E57855" w:rsidP="00E57855">
      <w:pPr>
        <w:rPr>
          <w:sz w:val="28"/>
          <w:szCs w:val="28"/>
        </w:rPr>
      </w:pPr>
    </w:p>
    <w:p w14:paraId="072F650F" w14:textId="32737F36" w:rsidR="00E57855" w:rsidRDefault="00E57855" w:rsidP="00E57855">
      <w:pPr>
        <w:rPr>
          <w:b/>
          <w:bCs/>
          <w:sz w:val="28"/>
          <w:szCs w:val="28"/>
        </w:rPr>
      </w:pPr>
      <w:r>
        <w:rPr>
          <w:b/>
          <w:bCs/>
          <w:sz w:val="28"/>
          <w:szCs w:val="28"/>
        </w:rPr>
        <w:t>Signature ______________________________________</w:t>
      </w:r>
    </w:p>
    <w:p w14:paraId="30B7F541" w14:textId="77777777" w:rsidR="00E57855" w:rsidRDefault="00E57855" w:rsidP="00E57855">
      <w:pPr>
        <w:rPr>
          <w:b/>
          <w:bCs/>
          <w:sz w:val="28"/>
          <w:szCs w:val="28"/>
        </w:rPr>
      </w:pPr>
    </w:p>
    <w:p w14:paraId="259DA7E1" w14:textId="7FE0DC9D" w:rsidR="00E57855" w:rsidRDefault="00E57855" w:rsidP="00E57855">
      <w:pPr>
        <w:rPr>
          <w:b/>
          <w:bCs/>
          <w:sz w:val="28"/>
          <w:szCs w:val="28"/>
        </w:rPr>
      </w:pPr>
      <w:r>
        <w:rPr>
          <w:b/>
          <w:bCs/>
          <w:sz w:val="28"/>
          <w:szCs w:val="28"/>
        </w:rPr>
        <w:t>Name</w:t>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t>_________________________________________</w:t>
      </w:r>
    </w:p>
    <w:p w14:paraId="702A2AAB" w14:textId="77777777" w:rsidR="00E57855" w:rsidRDefault="00E57855" w:rsidP="00E57855">
      <w:pPr>
        <w:rPr>
          <w:b/>
          <w:bCs/>
          <w:sz w:val="28"/>
          <w:szCs w:val="28"/>
        </w:rPr>
      </w:pPr>
    </w:p>
    <w:p w14:paraId="39077E0B" w14:textId="5F3474B7" w:rsidR="00E57855" w:rsidRDefault="00E57855" w:rsidP="00E57855">
      <w:pPr>
        <w:rPr>
          <w:b/>
          <w:bCs/>
          <w:sz w:val="28"/>
          <w:szCs w:val="28"/>
        </w:rPr>
      </w:pPr>
      <w:r>
        <w:rPr>
          <w:b/>
          <w:bCs/>
          <w:sz w:val="28"/>
          <w:szCs w:val="28"/>
        </w:rPr>
        <w:t>Position_______________________________________</w:t>
      </w:r>
    </w:p>
    <w:p w14:paraId="7C589646" w14:textId="77777777" w:rsidR="00E57855" w:rsidRDefault="00E57855" w:rsidP="00E57855">
      <w:pPr>
        <w:rPr>
          <w:b/>
          <w:bCs/>
          <w:sz w:val="28"/>
          <w:szCs w:val="28"/>
        </w:rPr>
      </w:pPr>
    </w:p>
    <w:p w14:paraId="5E512C96" w14:textId="304C529E" w:rsidR="00E57855" w:rsidRDefault="00E57855" w:rsidP="00E57855">
      <w:pPr>
        <w:rPr>
          <w:b/>
          <w:bCs/>
          <w:sz w:val="28"/>
          <w:szCs w:val="28"/>
        </w:rPr>
      </w:pPr>
      <w:r>
        <w:rPr>
          <w:b/>
          <w:bCs/>
          <w:sz w:val="28"/>
          <w:szCs w:val="28"/>
        </w:rPr>
        <w:t>Date:_________________________________________</w:t>
      </w:r>
    </w:p>
    <w:p w14:paraId="54A210ED" w14:textId="77777777" w:rsidR="00E57855" w:rsidRDefault="00E57855" w:rsidP="00E57855">
      <w:pPr>
        <w:rPr>
          <w:b/>
          <w:bCs/>
          <w:sz w:val="28"/>
          <w:szCs w:val="28"/>
        </w:rPr>
      </w:pPr>
    </w:p>
    <w:p w14:paraId="36A43390" w14:textId="5624A994" w:rsidR="00E57855" w:rsidRDefault="00E57855" w:rsidP="00E57855">
      <w:pPr>
        <w:rPr>
          <w:sz w:val="28"/>
          <w:szCs w:val="28"/>
        </w:rPr>
      </w:pPr>
      <w:r w:rsidRPr="00E57855">
        <w:rPr>
          <w:sz w:val="28"/>
          <w:szCs w:val="28"/>
        </w:rPr>
        <w:t>Solemnly affirmed before me on this</w:t>
      </w:r>
      <w:r>
        <w:rPr>
          <w:sz w:val="28"/>
          <w:szCs w:val="28"/>
        </w:rPr>
        <w:t>___________ day of ___________________ at</w:t>
      </w:r>
    </w:p>
    <w:p w14:paraId="7324F71C" w14:textId="76B27EC3" w:rsidR="00E57855" w:rsidRDefault="00E57855" w:rsidP="00E57855">
      <w:pPr>
        <w:rPr>
          <w:sz w:val="28"/>
          <w:szCs w:val="28"/>
        </w:rPr>
      </w:pPr>
      <w:r>
        <w:rPr>
          <w:sz w:val="28"/>
          <w:szCs w:val="28"/>
        </w:rPr>
        <w:t>_______________________</w:t>
      </w:r>
    </w:p>
    <w:p w14:paraId="3A6D6A81" w14:textId="77777777" w:rsidR="00E57855" w:rsidRDefault="00E57855" w:rsidP="00E57855">
      <w:pPr>
        <w:rPr>
          <w:sz w:val="28"/>
          <w:szCs w:val="28"/>
        </w:rPr>
      </w:pPr>
    </w:p>
    <w:p w14:paraId="1B298135" w14:textId="77777777" w:rsidR="00E57855" w:rsidRDefault="00E57855" w:rsidP="00E57855">
      <w:pPr>
        <w:rPr>
          <w:sz w:val="28"/>
          <w:szCs w:val="28"/>
        </w:rPr>
      </w:pPr>
      <w:r w:rsidRPr="00E57855">
        <w:rPr>
          <w:sz w:val="28"/>
          <w:szCs w:val="28"/>
        </w:rPr>
        <w:t xml:space="preserve">by the Deponent above named who is identified to me by </w:t>
      </w:r>
    </w:p>
    <w:p w14:paraId="5653C868" w14:textId="50F326EF" w:rsidR="00E57855" w:rsidRPr="00E57855" w:rsidRDefault="00E57855" w:rsidP="00E57855">
      <w:pPr>
        <w:rPr>
          <w:sz w:val="28"/>
          <w:szCs w:val="28"/>
        </w:rPr>
      </w:pPr>
      <w:r>
        <w:rPr>
          <w:sz w:val="28"/>
          <w:szCs w:val="28"/>
        </w:rPr>
        <w:t>_________________________________________________________________</w:t>
      </w:r>
    </w:p>
    <w:p w14:paraId="1627EEC3" w14:textId="77777777" w:rsidR="00E57855" w:rsidRDefault="00E57855" w:rsidP="00E57855">
      <w:pPr>
        <w:rPr>
          <w:sz w:val="28"/>
          <w:szCs w:val="28"/>
        </w:rPr>
      </w:pPr>
    </w:p>
    <w:p w14:paraId="3BAAF3E3" w14:textId="2F8812F3" w:rsidR="00E57855" w:rsidRDefault="00E57855" w:rsidP="00E57855">
      <w:pPr>
        <w:rPr>
          <w:b/>
          <w:bCs/>
          <w:sz w:val="28"/>
          <w:szCs w:val="28"/>
        </w:rPr>
      </w:pPr>
      <w:r>
        <w:rPr>
          <w:b/>
          <w:bCs/>
          <w:sz w:val="28"/>
          <w:szCs w:val="28"/>
        </w:rPr>
        <w:t>Signature___________________________________________</w:t>
      </w:r>
    </w:p>
    <w:p w14:paraId="7D974FF3" w14:textId="77777777" w:rsidR="00E57855" w:rsidRDefault="00E57855" w:rsidP="00E57855">
      <w:pPr>
        <w:rPr>
          <w:b/>
          <w:bCs/>
          <w:sz w:val="28"/>
          <w:szCs w:val="28"/>
        </w:rPr>
      </w:pPr>
    </w:p>
    <w:p w14:paraId="16057161" w14:textId="4ECC07D8" w:rsidR="00E57855" w:rsidRDefault="00E57855" w:rsidP="00E57855">
      <w:pPr>
        <w:rPr>
          <w:b/>
          <w:bCs/>
          <w:sz w:val="28"/>
          <w:szCs w:val="28"/>
        </w:rPr>
      </w:pPr>
      <w:r>
        <w:rPr>
          <w:b/>
          <w:bCs/>
          <w:sz w:val="28"/>
          <w:szCs w:val="28"/>
        </w:rPr>
        <w:t>SEAL</w:t>
      </w:r>
    </w:p>
    <w:p w14:paraId="67A2F158" w14:textId="77777777" w:rsidR="00E57855" w:rsidRDefault="00E57855" w:rsidP="00E57855">
      <w:pPr>
        <w:rPr>
          <w:b/>
          <w:bCs/>
          <w:sz w:val="28"/>
          <w:szCs w:val="28"/>
        </w:rPr>
      </w:pPr>
    </w:p>
    <w:p w14:paraId="5DCCCFBF" w14:textId="77777777" w:rsidR="00E57855" w:rsidRDefault="00E57855" w:rsidP="00E57855">
      <w:pPr>
        <w:rPr>
          <w:b/>
          <w:bCs/>
          <w:sz w:val="28"/>
          <w:szCs w:val="28"/>
        </w:rPr>
      </w:pPr>
    </w:p>
    <w:p w14:paraId="501D37F5" w14:textId="5EDBC25B" w:rsidR="00E57855" w:rsidRPr="00E57855" w:rsidRDefault="00E57855" w:rsidP="00E57855">
      <w:pPr>
        <w:rPr>
          <w:b/>
          <w:bCs/>
          <w:sz w:val="28"/>
          <w:szCs w:val="28"/>
        </w:rPr>
      </w:pPr>
      <w:r>
        <w:rPr>
          <w:b/>
          <w:bCs/>
          <w:sz w:val="28"/>
          <w:szCs w:val="28"/>
        </w:rPr>
        <w:t>Commissioner OF OATHS</w:t>
      </w:r>
    </w:p>
    <w:sectPr w:rsidR="00E57855" w:rsidRPr="00E57855" w:rsidSect="008A1680">
      <w:headerReference w:type="even" r:id="rId8"/>
      <w:headerReference w:type="default" r:id="rId9"/>
      <w:footerReference w:type="default" r:id="rId10"/>
      <w:headerReference w:type="first" r:id="rId11"/>
      <w:pgSz w:w="12240" w:h="15840"/>
      <w:pgMar w:top="1296" w:right="1440"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B3C7B" w14:textId="77777777" w:rsidR="004A12F6" w:rsidRDefault="004A12F6" w:rsidP="002679DC">
      <w:pPr>
        <w:spacing w:after="0" w:line="240" w:lineRule="auto"/>
      </w:pPr>
      <w:r>
        <w:separator/>
      </w:r>
    </w:p>
  </w:endnote>
  <w:endnote w:type="continuationSeparator" w:id="0">
    <w:p w14:paraId="4A1458F9" w14:textId="77777777" w:rsidR="004A12F6" w:rsidRDefault="004A12F6" w:rsidP="00267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6166477"/>
      <w:docPartObj>
        <w:docPartGallery w:val="Page Numbers (Bottom of Page)"/>
        <w:docPartUnique/>
      </w:docPartObj>
    </w:sdtPr>
    <w:sdtEndPr>
      <w:rPr>
        <w:noProof/>
      </w:rPr>
    </w:sdtEndPr>
    <w:sdtContent>
      <w:p w14:paraId="2B30554E" w14:textId="15482769" w:rsidR="00306DEB" w:rsidRDefault="00306D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51480C" w14:textId="77777777" w:rsidR="00306DEB" w:rsidRDefault="00306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DB5DD" w14:textId="77777777" w:rsidR="004A12F6" w:rsidRDefault="004A12F6" w:rsidP="002679DC">
      <w:pPr>
        <w:spacing w:after="0" w:line="240" w:lineRule="auto"/>
      </w:pPr>
      <w:r>
        <w:separator/>
      </w:r>
    </w:p>
  </w:footnote>
  <w:footnote w:type="continuationSeparator" w:id="0">
    <w:p w14:paraId="2C385B1F" w14:textId="77777777" w:rsidR="004A12F6" w:rsidRDefault="004A12F6" w:rsidP="00267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D9D64" w14:textId="12A0BCA5" w:rsidR="002679DC" w:rsidRDefault="00587471">
    <w:pPr>
      <w:pStyle w:val="Header"/>
    </w:pPr>
    <w:r>
      <w:rPr>
        <w:noProof/>
      </w:rPr>
      <w:pict w14:anchorId="0FD252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1691204" o:spid="_x0000_s1026"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14008" w14:textId="4F845E04" w:rsidR="002679DC" w:rsidRDefault="00587471">
    <w:pPr>
      <w:pStyle w:val="Header"/>
    </w:pPr>
    <w:r>
      <w:rPr>
        <w:noProof/>
      </w:rPr>
      <w:pict w14:anchorId="2E2B55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1691205" o:spid="_x0000_s1027"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4A570" w14:textId="39E4EFAA" w:rsidR="002679DC" w:rsidRDefault="00587471">
    <w:pPr>
      <w:pStyle w:val="Header"/>
    </w:pPr>
    <w:r>
      <w:rPr>
        <w:noProof/>
      </w:rPr>
      <w:pict w14:anchorId="585B1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1691203"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101F5"/>
    <w:multiLevelType w:val="hybridMultilevel"/>
    <w:tmpl w:val="9E26C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E4D79"/>
    <w:multiLevelType w:val="multilevel"/>
    <w:tmpl w:val="AE4E745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3811137"/>
    <w:multiLevelType w:val="hybridMultilevel"/>
    <w:tmpl w:val="608E7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C49BB"/>
    <w:multiLevelType w:val="hybridMultilevel"/>
    <w:tmpl w:val="114AA85A"/>
    <w:lvl w:ilvl="0" w:tplc="04090001">
      <w:start w:val="1"/>
      <w:numFmt w:val="bullet"/>
      <w:lvlText w:val=""/>
      <w:lvlJc w:val="left"/>
      <w:pPr>
        <w:ind w:left="2285" w:hanging="360"/>
      </w:pPr>
      <w:rPr>
        <w:rFonts w:ascii="Symbol" w:hAnsi="Symbol" w:hint="default"/>
      </w:rPr>
    </w:lvl>
    <w:lvl w:ilvl="1" w:tplc="04090003" w:tentative="1">
      <w:start w:val="1"/>
      <w:numFmt w:val="bullet"/>
      <w:lvlText w:val="o"/>
      <w:lvlJc w:val="left"/>
      <w:pPr>
        <w:ind w:left="3005" w:hanging="360"/>
      </w:pPr>
      <w:rPr>
        <w:rFonts w:ascii="Courier New" w:hAnsi="Courier New" w:cs="Courier New" w:hint="default"/>
      </w:rPr>
    </w:lvl>
    <w:lvl w:ilvl="2" w:tplc="04090005" w:tentative="1">
      <w:start w:val="1"/>
      <w:numFmt w:val="bullet"/>
      <w:lvlText w:val=""/>
      <w:lvlJc w:val="left"/>
      <w:pPr>
        <w:ind w:left="3725" w:hanging="360"/>
      </w:pPr>
      <w:rPr>
        <w:rFonts w:ascii="Wingdings" w:hAnsi="Wingdings" w:hint="default"/>
      </w:rPr>
    </w:lvl>
    <w:lvl w:ilvl="3" w:tplc="04090001" w:tentative="1">
      <w:start w:val="1"/>
      <w:numFmt w:val="bullet"/>
      <w:lvlText w:val=""/>
      <w:lvlJc w:val="left"/>
      <w:pPr>
        <w:ind w:left="4445" w:hanging="360"/>
      </w:pPr>
      <w:rPr>
        <w:rFonts w:ascii="Symbol" w:hAnsi="Symbol" w:hint="default"/>
      </w:rPr>
    </w:lvl>
    <w:lvl w:ilvl="4" w:tplc="04090003" w:tentative="1">
      <w:start w:val="1"/>
      <w:numFmt w:val="bullet"/>
      <w:lvlText w:val="o"/>
      <w:lvlJc w:val="left"/>
      <w:pPr>
        <w:ind w:left="5165" w:hanging="360"/>
      </w:pPr>
      <w:rPr>
        <w:rFonts w:ascii="Courier New" w:hAnsi="Courier New" w:cs="Courier New" w:hint="default"/>
      </w:rPr>
    </w:lvl>
    <w:lvl w:ilvl="5" w:tplc="04090005" w:tentative="1">
      <w:start w:val="1"/>
      <w:numFmt w:val="bullet"/>
      <w:lvlText w:val=""/>
      <w:lvlJc w:val="left"/>
      <w:pPr>
        <w:ind w:left="5885" w:hanging="360"/>
      </w:pPr>
      <w:rPr>
        <w:rFonts w:ascii="Wingdings" w:hAnsi="Wingdings" w:hint="default"/>
      </w:rPr>
    </w:lvl>
    <w:lvl w:ilvl="6" w:tplc="04090001" w:tentative="1">
      <w:start w:val="1"/>
      <w:numFmt w:val="bullet"/>
      <w:lvlText w:val=""/>
      <w:lvlJc w:val="left"/>
      <w:pPr>
        <w:ind w:left="6605" w:hanging="360"/>
      </w:pPr>
      <w:rPr>
        <w:rFonts w:ascii="Symbol" w:hAnsi="Symbol" w:hint="default"/>
      </w:rPr>
    </w:lvl>
    <w:lvl w:ilvl="7" w:tplc="04090003" w:tentative="1">
      <w:start w:val="1"/>
      <w:numFmt w:val="bullet"/>
      <w:lvlText w:val="o"/>
      <w:lvlJc w:val="left"/>
      <w:pPr>
        <w:ind w:left="7325" w:hanging="360"/>
      </w:pPr>
      <w:rPr>
        <w:rFonts w:ascii="Courier New" w:hAnsi="Courier New" w:cs="Courier New" w:hint="default"/>
      </w:rPr>
    </w:lvl>
    <w:lvl w:ilvl="8" w:tplc="04090005" w:tentative="1">
      <w:start w:val="1"/>
      <w:numFmt w:val="bullet"/>
      <w:lvlText w:val=""/>
      <w:lvlJc w:val="left"/>
      <w:pPr>
        <w:ind w:left="8045" w:hanging="360"/>
      </w:pPr>
      <w:rPr>
        <w:rFonts w:ascii="Wingdings" w:hAnsi="Wingdings" w:hint="default"/>
      </w:rPr>
    </w:lvl>
  </w:abstractNum>
  <w:abstractNum w:abstractNumId="4" w15:restartNumberingAfterBreak="0">
    <w:nsid w:val="229A1536"/>
    <w:multiLevelType w:val="multilevel"/>
    <w:tmpl w:val="BEB0110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23F92DB9"/>
    <w:multiLevelType w:val="hybridMultilevel"/>
    <w:tmpl w:val="19400EB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213D0F"/>
    <w:multiLevelType w:val="multilevel"/>
    <w:tmpl w:val="3A8EC2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2C8647D2"/>
    <w:multiLevelType w:val="multilevel"/>
    <w:tmpl w:val="D01A312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2D317D61"/>
    <w:multiLevelType w:val="hybridMultilevel"/>
    <w:tmpl w:val="883876B2"/>
    <w:lvl w:ilvl="0" w:tplc="04090019">
      <w:start w:val="1"/>
      <w:numFmt w:val="lowerLetter"/>
      <w:lvlText w:val="%1."/>
      <w:lvlJc w:val="left"/>
      <w:pPr>
        <w:ind w:left="720" w:hanging="360"/>
      </w:pPr>
      <w:rPr>
        <w:rFonts w:hint="default"/>
      </w:rPr>
    </w:lvl>
    <w:lvl w:ilvl="1" w:tplc="7184509C">
      <w:start w:val="1"/>
      <w:numFmt w:val="upperRoman"/>
      <w:lvlText w:val="%2."/>
      <w:lvlJc w:val="left"/>
      <w:pPr>
        <w:ind w:left="1800" w:hanging="720"/>
      </w:pPr>
      <w:rPr>
        <w:rFonts w:hint="default"/>
      </w:rPr>
    </w:lvl>
    <w:lvl w:ilvl="2" w:tplc="0EF2B9B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4A635B"/>
    <w:multiLevelType w:val="hybridMultilevel"/>
    <w:tmpl w:val="E9BE9B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EC3EF2"/>
    <w:multiLevelType w:val="hybridMultilevel"/>
    <w:tmpl w:val="0870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012A71"/>
    <w:multiLevelType w:val="multilevel"/>
    <w:tmpl w:val="D01A312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93A1A6B"/>
    <w:multiLevelType w:val="hybridMultilevel"/>
    <w:tmpl w:val="7390DA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08870A3"/>
    <w:multiLevelType w:val="hybridMultilevel"/>
    <w:tmpl w:val="D6CE5742"/>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5AE5F98"/>
    <w:multiLevelType w:val="hybridMultilevel"/>
    <w:tmpl w:val="29005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CD0406"/>
    <w:multiLevelType w:val="hybridMultilevel"/>
    <w:tmpl w:val="FA7AC7AE"/>
    <w:lvl w:ilvl="0" w:tplc="07EAFFB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7024E7"/>
    <w:multiLevelType w:val="hybridMultilevel"/>
    <w:tmpl w:val="EBF224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9E8612F"/>
    <w:multiLevelType w:val="hybridMultilevel"/>
    <w:tmpl w:val="4B78B2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D62A13"/>
    <w:multiLevelType w:val="hybridMultilevel"/>
    <w:tmpl w:val="A3CEB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4E78A1"/>
    <w:multiLevelType w:val="hybridMultilevel"/>
    <w:tmpl w:val="1C80A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CB6FBD"/>
    <w:multiLevelType w:val="hybridMultilevel"/>
    <w:tmpl w:val="7B2EFC62"/>
    <w:lvl w:ilvl="0" w:tplc="9F760F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01193732">
    <w:abstractNumId w:val="2"/>
  </w:num>
  <w:num w:numId="2" w16cid:durableId="1130636266">
    <w:abstractNumId w:val="11"/>
  </w:num>
  <w:num w:numId="3" w16cid:durableId="2047099322">
    <w:abstractNumId w:val="7"/>
  </w:num>
  <w:num w:numId="4" w16cid:durableId="1781299110">
    <w:abstractNumId w:val="19"/>
  </w:num>
  <w:num w:numId="5" w16cid:durableId="1629045292">
    <w:abstractNumId w:val="16"/>
  </w:num>
  <w:num w:numId="6" w16cid:durableId="1414163297">
    <w:abstractNumId w:val="1"/>
  </w:num>
  <w:num w:numId="7" w16cid:durableId="415713170">
    <w:abstractNumId w:val="6"/>
  </w:num>
  <w:num w:numId="8" w16cid:durableId="224873454">
    <w:abstractNumId w:val="4"/>
  </w:num>
  <w:num w:numId="9" w16cid:durableId="1112750098">
    <w:abstractNumId w:val="10"/>
  </w:num>
  <w:num w:numId="10" w16cid:durableId="542984289">
    <w:abstractNumId w:val="0"/>
  </w:num>
  <w:num w:numId="11" w16cid:durableId="1362365636">
    <w:abstractNumId w:val="18"/>
  </w:num>
  <w:num w:numId="12" w16cid:durableId="1141462053">
    <w:abstractNumId w:val="8"/>
  </w:num>
  <w:num w:numId="13" w16cid:durableId="2137483656">
    <w:abstractNumId w:val="17"/>
  </w:num>
  <w:num w:numId="14" w16cid:durableId="1648703218">
    <w:abstractNumId w:val="9"/>
  </w:num>
  <w:num w:numId="15" w16cid:durableId="2132821569">
    <w:abstractNumId w:val="13"/>
  </w:num>
  <w:num w:numId="16" w16cid:durableId="264508672">
    <w:abstractNumId w:val="20"/>
  </w:num>
  <w:num w:numId="17" w16cid:durableId="77605463">
    <w:abstractNumId w:val="15"/>
  </w:num>
  <w:num w:numId="18" w16cid:durableId="284965384">
    <w:abstractNumId w:val="3"/>
  </w:num>
  <w:num w:numId="19" w16cid:durableId="771442003">
    <w:abstractNumId w:val="12"/>
  </w:num>
  <w:num w:numId="20" w16cid:durableId="1081176098">
    <w:abstractNumId w:val="5"/>
  </w:num>
  <w:num w:numId="21" w16cid:durableId="5089123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hdrShapeDefaults>
    <o:shapedefaults v:ext="edit" spidmax="2051">
      <o:colormru v:ext="edit" colors="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79DC"/>
    <w:rsid w:val="00051B01"/>
    <w:rsid w:val="00090ABA"/>
    <w:rsid w:val="000B6A71"/>
    <w:rsid w:val="00151305"/>
    <w:rsid w:val="001906B8"/>
    <w:rsid w:val="001F2CAB"/>
    <w:rsid w:val="00201D72"/>
    <w:rsid w:val="00210B44"/>
    <w:rsid w:val="00233143"/>
    <w:rsid w:val="002679DC"/>
    <w:rsid w:val="002E2129"/>
    <w:rsid w:val="00306DEB"/>
    <w:rsid w:val="00356178"/>
    <w:rsid w:val="00386D1F"/>
    <w:rsid w:val="003F055D"/>
    <w:rsid w:val="004219A0"/>
    <w:rsid w:val="004A12F6"/>
    <w:rsid w:val="00541A3F"/>
    <w:rsid w:val="00587471"/>
    <w:rsid w:val="005B3675"/>
    <w:rsid w:val="005D5597"/>
    <w:rsid w:val="005E76A1"/>
    <w:rsid w:val="00624610"/>
    <w:rsid w:val="00715EC5"/>
    <w:rsid w:val="0074365D"/>
    <w:rsid w:val="00761F5F"/>
    <w:rsid w:val="00792A4E"/>
    <w:rsid w:val="007F7877"/>
    <w:rsid w:val="00801082"/>
    <w:rsid w:val="0086278A"/>
    <w:rsid w:val="0088745F"/>
    <w:rsid w:val="008A1680"/>
    <w:rsid w:val="009756DE"/>
    <w:rsid w:val="009B275B"/>
    <w:rsid w:val="00A151A6"/>
    <w:rsid w:val="00A2637E"/>
    <w:rsid w:val="00A45622"/>
    <w:rsid w:val="00AC0B06"/>
    <w:rsid w:val="00AE20DF"/>
    <w:rsid w:val="00B52FDE"/>
    <w:rsid w:val="00C44C35"/>
    <w:rsid w:val="00C8481C"/>
    <w:rsid w:val="00CA1644"/>
    <w:rsid w:val="00E06B79"/>
    <w:rsid w:val="00E57855"/>
    <w:rsid w:val="00EF50F4"/>
    <w:rsid w:val="00F50D93"/>
    <w:rsid w:val="00F725EB"/>
    <w:rsid w:val="00F7738C"/>
    <w:rsid w:val="00FB0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white"/>
    </o:shapedefaults>
    <o:shapelayout v:ext="edit">
      <o:idmap v:ext="edit" data="2"/>
    </o:shapelayout>
  </w:shapeDefaults>
  <w:decimalSymbol w:val="."/>
  <w:listSeparator w:val=","/>
  <w14:docId w14:val="22629AD9"/>
  <w15:chartTrackingRefBased/>
  <w15:docId w15:val="{E8631BE6-AC3C-4737-95B7-6B601D46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9DC"/>
  </w:style>
  <w:style w:type="paragraph" w:styleId="Footer">
    <w:name w:val="footer"/>
    <w:basedOn w:val="Normal"/>
    <w:link w:val="FooterChar"/>
    <w:uiPriority w:val="99"/>
    <w:unhideWhenUsed/>
    <w:rsid w:val="00267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9DC"/>
  </w:style>
  <w:style w:type="paragraph" w:styleId="ListParagraph">
    <w:name w:val="List Paragraph"/>
    <w:basedOn w:val="Normal"/>
    <w:uiPriority w:val="34"/>
    <w:qFormat/>
    <w:rsid w:val="00386D1F"/>
    <w:pPr>
      <w:ind w:left="720"/>
      <w:contextualSpacing/>
    </w:pPr>
  </w:style>
  <w:style w:type="table" w:styleId="TableGrid">
    <w:name w:val="Table Grid"/>
    <w:basedOn w:val="TableNormal"/>
    <w:uiPriority w:val="39"/>
    <w:rsid w:val="00862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32</Pages>
  <Words>6123</Words>
  <Characters>34845</Characters>
  <Application>Microsoft Office Word</Application>
  <DocSecurity>0</DocSecurity>
  <Lines>916</Lines>
  <Paragraphs>481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Chieloka Ezekwu</dc:creator>
  <cp:keywords/>
  <dc:description/>
  <cp:lastModifiedBy>Chieloka Ezekwu</cp:lastModifiedBy>
  <cp:revision>3</cp:revision>
  <dcterms:created xsi:type="dcterms:W3CDTF">2024-07-09T10:05:00Z</dcterms:created>
  <dcterms:modified xsi:type="dcterms:W3CDTF">2024-07-10T09:26:00Z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af627b80-5684-479d-8530-afd9b54c724b</vt:lpwstr>
  </property>
</Properties>
</file>